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A654" w14:textId="0D420C35" w:rsidR="005E23AC" w:rsidRDefault="005E23AC" w:rsidP="005E23AC">
      <w:pPr>
        <w:pStyle w:val="Heading3"/>
        <w:rPr>
          <w:rFonts w:cs="Arial"/>
          <w:szCs w:val="22"/>
        </w:rPr>
      </w:pPr>
      <w:bookmarkStart w:id="0" w:name="_Toc56014407"/>
      <w:r>
        <w:rPr>
          <w:rFonts w:cs="Arial"/>
          <w:noProof/>
        </w:rPr>
        <w:drawing>
          <wp:anchor distT="0" distB="0" distL="114300" distR="114300" simplePos="0" relativeHeight="251658240" behindDoc="0" locked="0" layoutInCell="1" allowOverlap="1" wp14:anchorId="7B1455B3" wp14:editId="5D0B85CC">
            <wp:simplePos x="0" y="0"/>
            <wp:positionH relativeFrom="column">
              <wp:posOffset>6118225</wp:posOffset>
            </wp:positionH>
            <wp:positionV relativeFrom="paragraph">
              <wp:posOffset>153670</wp:posOffset>
            </wp:positionV>
            <wp:extent cx="514985" cy="51498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4985" cy="514985"/>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Elermore Vale Public School</w:t>
      </w:r>
    </w:p>
    <w:p w14:paraId="4434E044" w14:textId="2C712FC3" w:rsidR="005E23AC" w:rsidRPr="000F13A7" w:rsidRDefault="005E23AC" w:rsidP="005E23AC">
      <w:pPr>
        <w:pStyle w:val="Heading3"/>
        <w:rPr>
          <w:rFonts w:cs="Arial"/>
        </w:rPr>
      </w:pPr>
      <w:r w:rsidRPr="000F13A7">
        <w:rPr>
          <w:rFonts w:cs="Arial"/>
          <w:szCs w:val="22"/>
        </w:rPr>
        <w:t>Preschool administration of first aid procedure</w:t>
      </w:r>
      <w:bookmarkEnd w:id="0"/>
    </w:p>
    <w:tbl>
      <w:tblPr>
        <w:tblStyle w:val="Tableheader"/>
        <w:tblpPr w:leftFromText="180" w:rightFromText="180" w:vertAnchor="text" w:tblpX="30" w:tblpY="1"/>
        <w:tblOverlap w:val="never"/>
        <w:tblW w:w="10455" w:type="dxa"/>
        <w:tblLook w:val="06A0" w:firstRow="1" w:lastRow="0" w:firstColumn="1" w:lastColumn="0" w:noHBand="1" w:noVBand="1"/>
        <w:tblCaption w:val="Preschool procedure"/>
        <w:tblDescription w:val="This table provides a template for a preschool procedure to be developed locally."/>
      </w:tblPr>
      <w:tblGrid>
        <w:gridCol w:w="1925"/>
        <w:gridCol w:w="2693"/>
        <w:gridCol w:w="5837"/>
      </w:tblGrid>
      <w:tr w:rsidR="005E23AC" w:rsidRPr="000F13A7" w14:paraId="04E1975C" w14:textId="77777777" w:rsidTr="00710A22">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14:paraId="3B8C7BED" w14:textId="77777777" w:rsidR="005E23AC" w:rsidRPr="000F13A7" w:rsidRDefault="005E23AC" w:rsidP="00710A22">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93" w:type="dxa"/>
            <w:shd w:val="clear" w:color="auto" w:fill="002060"/>
          </w:tcPr>
          <w:p w14:paraId="177B0A2B" w14:textId="77777777" w:rsidR="005E23AC" w:rsidRPr="000F13A7" w:rsidRDefault="005E23AC" w:rsidP="00710A22">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837" w:type="dxa"/>
            <w:shd w:val="clear" w:color="auto" w:fill="002060"/>
          </w:tcPr>
          <w:p w14:paraId="6641C9A4" w14:textId="77777777" w:rsidR="005E23AC" w:rsidRPr="000F13A7" w:rsidRDefault="005E23AC" w:rsidP="00710A22">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5E23AC" w:rsidRPr="000F13A7" w14:paraId="50B083F2"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D7864C9" w14:textId="77777777" w:rsidR="005E23AC" w:rsidRPr="000F13A7" w:rsidRDefault="005E23AC" w:rsidP="00710A22">
            <w:pPr>
              <w:spacing w:line="276" w:lineRule="auto"/>
              <w:rPr>
                <w:rFonts w:cs="Arial"/>
                <w:szCs w:val="22"/>
              </w:rPr>
            </w:pPr>
            <w:r w:rsidRPr="000F13A7">
              <w:rPr>
                <w:rFonts w:cs="Arial"/>
                <w:szCs w:val="22"/>
              </w:rPr>
              <w:t>2.1</w:t>
            </w:r>
          </w:p>
          <w:p w14:paraId="6EBF4DFB" w14:textId="77777777" w:rsidR="005E23AC" w:rsidRPr="000F13A7" w:rsidRDefault="005E23AC" w:rsidP="00710A22">
            <w:pPr>
              <w:spacing w:line="276" w:lineRule="auto"/>
              <w:rPr>
                <w:rFonts w:cs="Arial"/>
                <w:b/>
                <w:szCs w:val="22"/>
              </w:rPr>
            </w:pPr>
            <w:r w:rsidRPr="000F13A7">
              <w:rPr>
                <w:rFonts w:cs="Arial"/>
                <w:szCs w:val="22"/>
              </w:rPr>
              <w:t>2.2</w:t>
            </w:r>
          </w:p>
        </w:tc>
        <w:tc>
          <w:tcPr>
            <w:tcW w:w="2693" w:type="dxa"/>
            <w:tcBorders>
              <w:top w:val="single" w:sz="4" w:space="0" w:color="auto"/>
              <w:left w:val="single" w:sz="4" w:space="0" w:color="auto"/>
              <w:bottom w:val="single" w:sz="4" w:space="0" w:color="auto"/>
              <w:right w:val="single" w:sz="4" w:space="0" w:color="auto"/>
            </w:tcBorders>
          </w:tcPr>
          <w:p w14:paraId="3C1F83A8" w14:textId="77777777" w:rsidR="005E23AC" w:rsidRPr="000F13A7" w:rsidRDefault="005E23AC" w:rsidP="00710A22">
            <w:pPr>
              <w:autoSpaceDE w:val="0"/>
              <w:autoSpaceDN w:val="0"/>
              <w:spacing w:before="124" w:line="276" w:lineRule="auto"/>
              <w:ind w:right="134"/>
              <w:cnfStyle w:val="000000000000" w:firstRow="0" w:lastRow="0" w:firstColumn="0" w:lastColumn="0" w:oddVBand="0" w:evenVBand="0" w:oddHBand="0"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9" w:anchor="/view/regulation/2011/653/chap4/part4.2/div2/reg89" w:history="1">
              <w:r w:rsidRPr="000F13A7">
                <w:rPr>
                  <w:rStyle w:val="Hyperlink"/>
                  <w:rFonts w:cs="Arial"/>
                  <w:sz w:val="22"/>
                  <w:szCs w:val="22"/>
                </w:rPr>
                <w:t>89</w:t>
              </w:r>
            </w:hyperlink>
          </w:p>
          <w:p w14:paraId="200A860C" w14:textId="77777777" w:rsidR="005E23AC" w:rsidRPr="000F13A7" w:rsidRDefault="005E23AC" w:rsidP="00710A22">
            <w:pPr>
              <w:autoSpaceDE w:val="0"/>
              <w:autoSpaceDN w:val="0"/>
              <w:spacing w:before="124" w:line="276" w:lineRule="auto"/>
              <w:ind w:right="134"/>
              <w:cnfStyle w:val="000000000000" w:firstRow="0" w:lastRow="0" w:firstColumn="0" w:lastColumn="0" w:oddVBand="0" w:evenVBand="0" w:oddHBand="0"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0" w:anchor="/view/regulation/2011/653/chap4/part4.2/div4/reg94" w:history="1">
              <w:r w:rsidRPr="000F13A7">
                <w:rPr>
                  <w:rStyle w:val="Hyperlink"/>
                  <w:rFonts w:cs="Arial"/>
                  <w:sz w:val="22"/>
                  <w:szCs w:val="22"/>
                </w:rPr>
                <w:t>94</w:t>
              </w:r>
            </w:hyperlink>
          </w:p>
          <w:p w14:paraId="4EC52ECF" w14:textId="77777777" w:rsidR="005E23AC" w:rsidRPr="000F13A7" w:rsidRDefault="005E23AC" w:rsidP="00710A22">
            <w:pPr>
              <w:autoSpaceDE w:val="0"/>
              <w:autoSpaceDN w:val="0"/>
              <w:spacing w:before="124" w:line="276" w:lineRule="auto"/>
              <w:ind w:right="134"/>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 w:val="22"/>
                <w:szCs w:val="22"/>
                <w:u w:val="single"/>
              </w:rPr>
            </w:pPr>
            <w:r w:rsidRPr="000F13A7">
              <w:rPr>
                <w:rFonts w:cs="Arial"/>
                <w:sz w:val="22"/>
                <w:szCs w:val="22"/>
              </w:rPr>
              <w:t xml:space="preserve">Regulation </w:t>
            </w:r>
            <w:hyperlink r:id="rId11" w:anchor="/view/regulation/2011/653/chap4/part4.4/div6/reg136" w:history="1">
              <w:r w:rsidRPr="000F13A7">
                <w:rPr>
                  <w:rStyle w:val="Hyperlink"/>
                  <w:rFonts w:cs="Arial"/>
                  <w:sz w:val="22"/>
                  <w:szCs w:val="22"/>
                </w:rPr>
                <w:t>136</w:t>
              </w:r>
            </w:hyperlink>
          </w:p>
        </w:tc>
        <w:tc>
          <w:tcPr>
            <w:tcW w:w="5837" w:type="dxa"/>
            <w:tcBorders>
              <w:top w:val="single" w:sz="4" w:space="0" w:color="auto"/>
              <w:left w:val="single" w:sz="4" w:space="0" w:color="auto"/>
              <w:bottom w:val="single" w:sz="4" w:space="0" w:color="auto"/>
              <w:right w:val="single" w:sz="4" w:space="0" w:color="auto"/>
            </w:tcBorders>
          </w:tcPr>
          <w:p w14:paraId="7DA19ABB" w14:textId="77777777" w:rsidR="005E23AC" w:rsidRPr="000F13A7" w:rsidRDefault="008D6711" w:rsidP="00710A22">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lang w:eastAsia="zh-CN"/>
              </w:rPr>
            </w:pPr>
            <w:hyperlink r:id="rId12" w:history="1">
              <w:r w:rsidR="005E23AC" w:rsidRPr="000F13A7">
                <w:rPr>
                  <w:rStyle w:val="Hyperlink"/>
                  <w:rFonts w:cs="Arial"/>
                  <w:sz w:val="22"/>
                  <w:szCs w:val="22"/>
                  <w:lang w:eastAsia="zh-CN"/>
                </w:rPr>
                <w:t>Leading and operating department preschool guidelines</w:t>
              </w:r>
            </w:hyperlink>
            <w:r w:rsidR="005E23AC" w:rsidRPr="000F13A7">
              <w:rPr>
                <w:rFonts w:cs="Arial"/>
                <w:sz w:val="22"/>
                <w:szCs w:val="22"/>
                <w:lang w:eastAsia="zh-CN"/>
              </w:rPr>
              <w:t xml:space="preserve"> </w:t>
            </w:r>
          </w:p>
          <w:p w14:paraId="66186390" w14:textId="782B5AF9" w:rsidR="005E23AC" w:rsidRPr="005E23AC" w:rsidRDefault="008D6711" w:rsidP="00710A22">
            <w:pPr>
              <w:spacing w:line="276" w:lineRule="auto"/>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 w:val="22"/>
                <w:szCs w:val="22"/>
                <w:u w:val="single"/>
              </w:rPr>
            </w:pPr>
            <w:hyperlink r:id="rId13" w:history="1">
              <w:r w:rsidR="005E23AC" w:rsidRPr="000F13A7">
                <w:rPr>
                  <w:rStyle w:val="Hyperlink"/>
                  <w:rFonts w:cs="Arial"/>
                  <w:sz w:val="22"/>
                  <w:szCs w:val="22"/>
                </w:rPr>
                <w:t>Student health in NSW schools: A summary and consolidation of policy</w:t>
              </w:r>
            </w:hyperlink>
          </w:p>
        </w:tc>
      </w:tr>
      <w:tr w:rsidR="005E23AC" w:rsidRPr="000F13A7" w14:paraId="3126C48F"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0455" w:type="dxa"/>
            <w:gridSpan w:val="3"/>
            <w:shd w:val="clear" w:color="auto" w:fill="DEEAF6" w:themeFill="accent5" w:themeFillTint="33"/>
          </w:tcPr>
          <w:p w14:paraId="1EC2C5B0" w14:textId="77777777" w:rsidR="005E23AC" w:rsidRPr="000F13A7" w:rsidRDefault="005E23AC" w:rsidP="00710A22">
            <w:pPr>
              <w:rPr>
                <w:rFonts w:cs="Arial"/>
                <w:b/>
                <w:bCs/>
                <w:szCs w:val="22"/>
                <w:lang w:eastAsia="zh-CN"/>
              </w:rPr>
            </w:pPr>
            <w:r w:rsidRPr="000F13A7">
              <w:rPr>
                <w:rFonts w:cs="Arial"/>
                <w:b/>
                <w:bCs/>
                <w:szCs w:val="22"/>
                <w:lang w:eastAsia="zh-CN"/>
              </w:rPr>
              <w:t>Pre-reading and reference documents</w:t>
            </w:r>
          </w:p>
        </w:tc>
      </w:tr>
      <w:tr w:rsidR="005E23AC" w:rsidRPr="000F13A7" w14:paraId="7EA1A8A7"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0455" w:type="dxa"/>
            <w:gridSpan w:val="3"/>
            <w:tcBorders>
              <w:top w:val="single" w:sz="4" w:space="0" w:color="auto"/>
              <w:left w:val="single" w:sz="4" w:space="0" w:color="auto"/>
              <w:bottom w:val="single" w:sz="4" w:space="0" w:color="auto"/>
              <w:right w:val="single" w:sz="4" w:space="0" w:color="auto"/>
            </w:tcBorders>
          </w:tcPr>
          <w:p w14:paraId="7DA35931" w14:textId="47A6B31E" w:rsidR="005E23AC" w:rsidRPr="005E23AC" w:rsidRDefault="008D6711" w:rsidP="00710A22">
            <w:pPr>
              <w:rPr>
                <w:rFonts w:cs="Arial"/>
                <w:color w:val="2F5496" w:themeColor="accent1" w:themeShade="BF"/>
                <w:szCs w:val="22"/>
                <w:u w:val="single"/>
              </w:rPr>
            </w:pPr>
            <w:hyperlink r:id="rId14" w:history="1">
              <w:r w:rsidR="005E23AC" w:rsidRPr="000F13A7">
                <w:rPr>
                  <w:rStyle w:val="Hyperlink"/>
                  <w:rFonts w:cs="Arial"/>
                  <w:szCs w:val="22"/>
                </w:rPr>
                <w:t>First Aid Procedures</w:t>
              </w:r>
            </w:hyperlink>
          </w:p>
        </w:tc>
      </w:tr>
      <w:tr w:rsidR="005E23AC" w:rsidRPr="000F13A7" w14:paraId="3C4D01F2"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0455" w:type="dxa"/>
            <w:gridSpan w:val="3"/>
            <w:shd w:val="clear" w:color="auto" w:fill="DEEAF6" w:themeFill="accent5" w:themeFillTint="33"/>
          </w:tcPr>
          <w:p w14:paraId="1AD0189D" w14:textId="77777777" w:rsidR="005E23AC" w:rsidRPr="000F13A7" w:rsidRDefault="005E23AC" w:rsidP="00710A22">
            <w:pPr>
              <w:rPr>
                <w:rFonts w:cs="Arial"/>
                <w:b/>
                <w:bCs/>
                <w:szCs w:val="22"/>
                <w:lang w:eastAsia="zh-CN"/>
              </w:rPr>
            </w:pPr>
            <w:r w:rsidRPr="000F13A7">
              <w:rPr>
                <w:rFonts w:cs="Arial"/>
                <w:b/>
                <w:bCs/>
                <w:szCs w:val="22"/>
                <w:lang w:eastAsia="zh-CN"/>
              </w:rPr>
              <w:t>Staff roles and responsibilities</w:t>
            </w:r>
          </w:p>
        </w:tc>
      </w:tr>
      <w:tr w:rsidR="005E23AC" w:rsidRPr="000F13A7" w14:paraId="611EEC9C"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7150829E" w14:textId="77777777" w:rsidR="005E23AC" w:rsidRPr="000F13A7" w:rsidRDefault="005E23AC" w:rsidP="00710A22">
            <w:pPr>
              <w:rPr>
                <w:rFonts w:cs="Arial"/>
                <w:b/>
                <w:bCs/>
                <w:szCs w:val="22"/>
                <w:lang w:eastAsia="zh-CN"/>
              </w:rPr>
            </w:pPr>
            <w:r w:rsidRPr="000F13A7">
              <w:rPr>
                <w:rFonts w:cs="Arial"/>
                <w:b/>
                <w:bCs/>
                <w:szCs w:val="22"/>
                <w:lang w:eastAsia="zh-CN"/>
              </w:rPr>
              <w:t>School principal</w:t>
            </w:r>
          </w:p>
          <w:p w14:paraId="38AFE235" w14:textId="61324FB3" w:rsidR="005E23AC" w:rsidRPr="000F13A7" w:rsidRDefault="005E23AC" w:rsidP="00710A22">
            <w:pPr>
              <w:rPr>
                <w:rFonts w:cs="Arial"/>
                <w:b/>
                <w:szCs w:val="22"/>
                <w:lang w:eastAsia="zh-CN"/>
              </w:rPr>
            </w:pPr>
          </w:p>
        </w:tc>
        <w:tc>
          <w:tcPr>
            <w:tcW w:w="8530" w:type="dxa"/>
            <w:gridSpan w:val="2"/>
            <w:tcBorders>
              <w:top w:val="single" w:sz="4" w:space="0" w:color="auto"/>
              <w:left w:val="single" w:sz="4" w:space="0" w:color="auto"/>
              <w:bottom w:val="single" w:sz="4" w:space="0" w:color="auto"/>
              <w:right w:val="single" w:sz="4" w:space="0" w:color="auto"/>
            </w:tcBorders>
          </w:tcPr>
          <w:p w14:paraId="4E85DA01" w14:textId="77777777" w:rsidR="005E23AC" w:rsidRPr="000F13A7" w:rsidRDefault="005E23AC" w:rsidP="00710A22">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00092E89" w14:textId="77777777" w:rsidR="005E23AC" w:rsidRPr="000F13A7" w:rsidRDefault="005E23AC" w:rsidP="00710A22">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7B4AECE5" w14:textId="77777777" w:rsidR="005E23AC" w:rsidRPr="000F13A7" w:rsidRDefault="005E23AC" w:rsidP="005E23AC">
            <w:pPr>
              <w:pStyle w:val="ListParagraph"/>
              <w:numPr>
                <w:ilvl w:val="0"/>
                <w:numId w:val="2"/>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related to this procedure at all </w:t>
            </w:r>
            <w:proofErr w:type="gramStart"/>
            <w:r w:rsidRPr="000F13A7">
              <w:rPr>
                <w:rFonts w:ascii="Montserrat" w:hAnsi="Montserrat"/>
                <w:sz w:val="22"/>
                <w:szCs w:val="22"/>
              </w:rPr>
              <w:t>times</w:t>
            </w:r>
            <w:proofErr w:type="gramEnd"/>
          </w:p>
          <w:p w14:paraId="046F1711" w14:textId="77777777" w:rsidR="005E23AC" w:rsidRPr="000F13A7" w:rsidRDefault="005E23AC" w:rsidP="005E23AC">
            <w:pPr>
              <w:pStyle w:val="ListParagraph"/>
              <w:numPr>
                <w:ilvl w:val="0"/>
                <w:numId w:val="2"/>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58D0E646" w14:textId="0D6050A7" w:rsidR="005E23AC" w:rsidRPr="005E23AC" w:rsidRDefault="005E23AC" w:rsidP="00710A22">
            <w:pPr>
              <w:pStyle w:val="ListParagraph"/>
              <w:numPr>
                <w:ilvl w:val="0"/>
                <w:numId w:val="2"/>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procedures are current and reviewed as part of a continuous cycle of self- assessment.</w:t>
            </w:r>
          </w:p>
        </w:tc>
      </w:tr>
      <w:tr w:rsidR="005E23AC" w:rsidRPr="000F13A7" w14:paraId="524825FB"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7A680D10" w14:textId="77777777" w:rsidR="005E23AC" w:rsidRPr="000F13A7" w:rsidRDefault="005E23AC" w:rsidP="00710A22">
            <w:pPr>
              <w:rPr>
                <w:rFonts w:cs="Arial"/>
                <w:b/>
                <w:bCs/>
                <w:szCs w:val="22"/>
                <w:lang w:eastAsia="zh-CN"/>
              </w:rPr>
            </w:pPr>
            <w:r w:rsidRPr="000F13A7">
              <w:rPr>
                <w:rFonts w:cs="Arial"/>
                <w:b/>
                <w:bCs/>
                <w:szCs w:val="22"/>
                <w:lang w:eastAsia="zh-CN"/>
              </w:rPr>
              <w:t>Preschool supervisor</w:t>
            </w:r>
          </w:p>
          <w:p w14:paraId="04CA0A57" w14:textId="0D414648" w:rsidR="005E23AC" w:rsidRPr="000F13A7" w:rsidRDefault="005E23AC" w:rsidP="00710A22">
            <w:pPr>
              <w:rPr>
                <w:rFonts w:cs="Arial"/>
                <w:szCs w:val="22"/>
                <w:lang w:eastAsia="zh-CN"/>
              </w:rPr>
            </w:pPr>
          </w:p>
        </w:tc>
        <w:tc>
          <w:tcPr>
            <w:tcW w:w="8530" w:type="dxa"/>
            <w:gridSpan w:val="2"/>
            <w:shd w:val="clear" w:color="auto" w:fill="auto"/>
          </w:tcPr>
          <w:p w14:paraId="55FB51E5" w14:textId="50AE3922" w:rsidR="005E23AC" w:rsidRPr="005E23AC" w:rsidRDefault="005E23AC" w:rsidP="00710A22">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0F13A7">
              <w:rPr>
                <w:rFonts w:cs="Arial"/>
                <w:sz w:val="22"/>
                <w:szCs w:val="22"/>
              </w:rPr>
              <w:t xml:space="preserve">The preschool supervisor supports the principal in their role and is </w:t>
            </w:r>
            <w:r w:rsidRPr="005E23AC">
              <w:rPr>
                <w:rFonts w:cs="Arial"/>
                <w:sz w:val="22"/>
                <w:szCs w:val="22"/>
              </w:rPr>
              <w:t xml:space="preserve">responsible for leading the review of this procedure through a process of self-assessment and critical reflection. This includes: </w:t>
            </w:r>
          </w:p>
          <w:p w14:paraId="25819110" w14:textId="77777777" w:rsidR="005E23AC" w:rsidRPr="005E23AC" w:rsidRDefault="005E23AC" w:rsidP="005E23AC">
            <w:pPr>
              <w:pStyle w:val="ListParagraph"/>
              <w:numPr>
                <w:ilvl w:val="0"/>
                <w:numId w:val="8"/>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proofErr w:type="spellStart"/>
            <w:r w:rsidRPr="005E23AC">
              <w:rPr>
                <w:rFonts w:ascii="Montserrat" w:hAnsi="Montserrat"/>
                <w:sz w:val="22"/>
                <w:szCs w:val="22"/>
              </w:rPr>
              <w:t>analysing</w:t>
            </w:r>
            <w:proofErr w:type="spellEnd"/>
            <w:r w:rsidRPr="005E23AC">
              <w:rPr>
                <w:rFonts w:ascii="Montserrat" w:hAnsi="Montserrat"/>
                <w:sz w:val="22"/>
                <w:szCs w:val="22"/>
              </w:rPr>
              <w:t xml:space="preserve"> complaints, incidents or issues and what the implications are for the updates to this procedure</w:t>
            </w:r>
          </w:p>
          <w:p w14:paraId="76A6E89A" w14:textId="77777777" w:rsidR="005E23AC" w:rsidRPr="005E23AC" w:rsidRDefault="005E23AC" w:rsidP="005E23AC">
            <w:pPr>
              <w:pStyle w:val="ListParagraph"/>
              <w:numPr>
                <w:ilvl w:val="0"/>
                <w:numId w:val="8"/>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5E23AC">
              <w:rPr>
                <w:rFonts w:ascii="Montserrat" w:hAnsi="Montserrat"/>
                <w:sz w:val="22"/>
                <w:szCs w:val="22"/>
              </w:rPr>
              <w:t xml:space="preserve">reflecting on how this procedure is informed by relevant </w:t>
            </w:r>
            <w:proofErr w:type="spellStart"/>
            <w:r w:rsidRPr="005E23AC">
              <w:rPr>
                <w:rFonts w:ascii="Montserrat" w:hAnsi="Montserrat"/>
                <w:sz w:val="22"/>
                <w:szCs w:val="22"/>
              </w:rPr>
              <w:t>recognised</w:t>
            </w:r>
            <w:proofErr w:type="spellEnd"/>
            <w:r w:rsidRPr="005E23AC">
              <w:rPr>
                <w:rFonts w:ascii="Montserrat" w:hAnsi="Montserrat"/>
                <w:sz w:val="22"/>
                <w:szCs w:val="22"/>
              </w:rPr>
              <w:t xml:space="preserve"> authorities</w:t>
            </w:r>
          </w:p>
          <w:p w14:paraId="7C365B52" w14:textId="77777777" w:rsidR="005E23AC" w:rsidRPr="005E23AC" w:rsidRDefault="005E23AC" w:rsidP="005E23AC">
            <w:pPr>
              <w:pStyle w:val="ListParagraph"/>
              <w:numPr>
                <w:ilvl w:val="0"/>
                <w:numId w:val="8"/>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5E23AC">
              <w:rPr>
                <w:rFonts w:ascii="Montserrat" w:hAnsi="Montserrat"/>
                <w:sz w:val="22"/>
                <w:szCs w:val="22"/>
              </w:rPr>
              <w:t>planning and discussing ways to engage with families and communities, including how changes are communicated</w:t>
            </w:r>
          </w:p>
          <w:p w14:paraId="3FDE67FD" w14:textId="61439810" w:rsidR="005E23AC" w:rsidRPr="005E23AC" w:rsidRDefault="005E23AC" w:rsidP="00710A22">
            <w:pPr>
              <w:pStyle w:val="ListParagraph"/>
              <w:numPr>
                <w:ilvl w:val="0"/>
                <w:numId w:val="8"/>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5E23AC">
              <w:rPr>
                <w:rFonts w:ascii="Montserrat" w:hAnsi="Montserrat"/>
                <w:sz w:val="22"/>
                <w:szCs w:val="22"/>
              </w:rPr>
              <w:t>developing strategies to induct all staff when procedures are updated to ensure practice is embedded</w:t>
            </w:r>
          </w:p>
        </w:tc>
      </w:tr>
      <w:tr w:rsidR="005E23AC" w:rsidRPr="000F13A7" w14:paraId="5C976199"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34E5FC8E" w14:textId="77777777" w:rsidR="005E23AC" w:rsidRPr="000F13A7" w:rsidRDefault="005E23AC" w:rsidP="00710A22">
            <w:pPr>
              <w:rPr>
                <w:rFonts w:cs="Arial"/>
                <w:b/>
                <w:bCs/>
                <w:szCs w:val="22"/>
                <w:lang w:eastAsia="zh-CN"/>
              </w:rPr>
            </w:pPr>
            <w:r w:rsidRPr="000F13A7">
              <w:rPr>
                <w:rFonts w:cs="Arial"/>
                <w:b/>
                <w:bCs/>
                <w:szCs w:val="22"/>
                <w:lang w:eastAsia="zh-CN"/>
              </w:rPr>
              <w:t>Preschool educators</w:t>
            </w:r>
          </w:p>
          <w:p w14:paraId="76169C6A" w14:textId="7ED6BF8C" w:rsidR="005E23AC" w:rsidRPr="000F13A7" w:rsidRDefault="005E23AC" w:rsidP="00710A22">
            <w:pPr>
              <w:rPr>
                <w:rFonts w:cs="Arial"/>
                <w:b/>
                <w:color w:val="FF0000"/>
                <w:szCs w:val="22"/>
                <w:lang w:eastAsia="zh-CN"/>
              </w:rPr>
            </w:pPr>
          </w:p>
        </w:tc>
        <w:tc>
          <w:tcPr>
            <w:tcW w:w="8530" w:type="dxa"/>
            <w:gridSpan w:val="2"/>
            <w:tcBorders>
              <w:top w:val="single" w:sz="4" w:space="0" w:color="auto"/>
              <w:left w:val="single" w:sz="4" w:space="0" w:color="auto"/>
              <w:bottom w:val="single" w:sz="4" w:space="0" w:color="auto"/>
              <w:right w:val="single" w:sz="4" w:space="0" w:color="auto"/>
            </w:tcBorders>
          </w:tcPr>
          <w:p w14:paraId="5C7B7DA0" w14:textId="77777777" w:rsidR="005E23AC" w:rsidRPr="000F13A7" w:rsidRDefault="005E23AC" w:rsidP="00710A22">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0F13A7">
              <w:rPr>
                <w:rFonts w:cs="Arial"/>
                <w:sz w:val="22"/>
                <w:szCs w:val="22"/>
              </w:rPr>
              <w:lastRenderedPageBreak/>
              <w:t>The preschool educators are responsible for working with leadership to ensure:</w:t>
            </w:r>
          </w:p>
          <w:p w14:paraId="088F4B5B" w14:textId="77777777" w:rsidR="005E23AC" w:rsidRPr="000F13A7" w:rsidRDefault="005E23AC" w:rsidP="005E23AC">
            <w:pPr>
              <w:pStyle w:val="ListParagraph"/>
              <w:numPr>
                <w:ilvl w:val="0"/>
                <w:numId w:val="3"/>
              </w:numPr>
              <w:spacing w:before="80" w:after="80" w:line="240"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lastRenderedPageBreak/>
              <w:t>all staff in the preschool and daily practices comply with this procedure</w:t>
            </w:r>
          </w:p>
          <w:p w14:paraId="7C4A8892" w14:textId="77777777" w:rsidR="005E23AC" w:rsidRPr="000F13A7" w:rsidRDefault="005E23AC" w:rsidP="005E23AC">
            <w:pPr>
              <w:pStyle w:val="ListParagraph"/>
              <w:numPr>
                <w:ilvl w:val="0"/>
                <w:numId w:val="3"/>
              </w:numPr>
              <w:spacing w:before="80" w:after="80" w:line="240"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526630D0" w14:textId="77777777" w:rsidR="005E23AC" w:rsidRPr="000F13A7" w:rsidRDefault="005E23AC" w:rsidP="005E23AC">
            <w:pPr>
              <w:pStyle w:val="ListParagraph"/>
              <w:numPr>
                <w:ilvl w:val="0"/>
                <w:numId w:val="3"/>
              </w:numPr>
              <w:spacing w:before="80" w:after="80" w:line="240"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at least annually, or as required</w:t>
            </w:r>
          </w:p>
          <w:p w14:paraId="79D0DC11" w14:textId="59A089E3" w:rsidR="005E23AC" w:rsidRPr="005E23AC" w:rsidRDefault="005E23AC" w:rsidP="00710A22">
            <w:pPr>
              <w:pStyle w:val="ListParagraph"/>
              <w:numPr>
                <w:ilvl w:val="0"/>
                <w:numId w:val="3"/>
              </w:numPr>
              <w:spacing w:before="80" w:after="80" w:line="240"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5E23AC" w:rsidRPr="000F13A7" w14:paraId="1E65CF25"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0455" w:type="dxa"/>
            <w:gridSpan w:val="3"/>
            <w:shd w:val="clear" w:color="auto" w:fill="DEEAF6" w:themeFill="accent5" w:themeFillTint="33"/>
          </w:tcPr>
          <w:p w14:paraId="36881A4D" w14:textId="77777777" w:rsidR="005E23AC" w:rsidRPr="000F13A7" w:rsidRDefault="005E23AC" w:rsidP="00710A22">
            <w:pPr>
              <w:rPr>
                <w:rFonts w:cs="Arial"/>
                <w:b/>
                <w:bCs/>
                <w:szCs w:val="22"/>
              </w:rPr>
            </w:pPr>
            <w:r w:rsidRPr="000F13A7">
              <w:rPr>
                <w:rFonts w:cs="Arial"/>
                <w:b/>
                <w:bCs/>
                <w:szCs w:val="22"/>
                <w:lang w:eastAsia="zh-CN"/>
              </w:rPr>
              <w:lastRenderedPageBreak/>
              <w:t>Procedure</w:t>
            </w:r>
          </w:p>
        </w:tc>
      </w:tr>
      <w:tr w:rsidR="005E23AC" w:rsidRPr="000F13A7" w14:paraId="390A6594"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42C889BF" w14:textId="77777777" w:rsidR="005E23AC" w:rsidRPr="000F13A7" w:rsidRDefault="005E23AC" w:rsidP="00710A22">
            <w:pPr>
              <w:spacing w:line="276" w:lineRule="auto"/>
              <w:rPr>
                <w:rFonts w:cs="Arial"/>
                <w:b/>
                <w:bCs/>
                <w:szCs w:val="22"/>
                <w:lang w:eastAsia="zh-CN"/>
              </w:rPr>
            </w:pPr>
            <w:r w:rsidRPr="000F13A7">
              <w:rPr>
                <w:rFonts w:cs="Arial"/>
                <w:b/>
                <w:bCs/>
                <w:szCs w:val="22"/>
                <w:lang w:eastAsia="zh-CN"/>
              </w:rPr>
              <w:t>First aid qualifications</w:t>
            </w:r>
          </w:p>
        </w:tc>
        <w:tc>
          <w:tcPr>
            <w:tcW w:w="8530" w:type="dxa"/>
            <w:gridSpan w:val="2"/>
            <w:tcBorders>
              <w:top w:val="single" w:sz="4" w:space="0" w:color="auto"/>
              <w:left w:val="single" w:sz="4" w:space="0" w:color="auto"/>
              <w:bottom w:val="single" w:sz="4" w:space="0" w:color="auto"/>
              <w:right w:val="single" w:sz="4" w:space="0" w:color="auto"/>
            </w:tcBorders>
          </w:tcPr>
          <w:p w14:paraId="22592CEB" w14:textId="77777777" w:rsidR="005E23AC" w:rsidRPr="000F13A7" w:rsidRDefault="005E23AC" w:rsidP="005E23AC">
            <w:pPr>
              <w:pStyle w:val="ListParagraph"/>
              <w:numPr>
                <w:ilvl w:val="0"/>
                <w:numId w:val="6"/>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eastAsia="Arial" w:hAnsi="Montserrat"/>
                <w:sz w:val="22"/>
                <w:szCs w:val="22"/>
                <w:lang w:eastAsia="en-AU"/>
              </w:rPr>
            </w:pPr>
            <w:r w:rsidRPr="000F13A7">
              <w:rPr>
                <w:rFonts w:ascii="Montserrat" w:hAnsi="Montserrat"/>
                <w:sz w:val="22"/>
                <w:szCs w:val="22"/>
                <w:lang w:eastAsia="en-AU"/>
              </w:rPr>
              <w:t xml:space="preserve">All department staff (ongoing, temporary and casual) complete the department’s </w:t>
            </w:r>
            <w:r w:rsidRPr="000F13A7">
              <w:rPr>
                <w:rFonts w:ascii="Montserrat" w:eastAsia="Arial" w:hAnsi="Montserrat"/>
                <w:sz w:val="22"/>
                <w:szCs w:val="22"/>
                <w:lang w:eastAsia="en-AU"/>
              </w:rPr>
              <w:t>mandatory</w:t>
            </w:r>
            <w:r w:rsidRPr="000F13A7">
              <w:rPr>
                <w:rFonts w:ascii="Montserrat" w:eastAsia="Arial" w:hAnsi="Montserrat"/>
                <w:spacing w:val="-8"/>
                <w:sz w:val="22"/>
                <w:szCs w:val="22"/>
                <w:lang w:eastAsia="en-AU"/>
              </w:rPr>
              <w:t xml:space="preserve"> first aid training: </w:t>
            </w:r>
          </w:p>
          <w:p w14:paraId="521D069E" w14:textId="77777777" w:rsidR="005E23AC" w:rsidRPr="000F13A7" w:rsidRDefault="005E23AC" w:rsidP="005E23AC">
            <w:pPr>
              <w:pStyle w:val="ListBullet"/>
              <w:numPr>
                <w:ilvl w:val="1"/>
                <w:numId w:val="6"/>
              </w:numPr>
              <w:spacing w:before="80" w:after="0" w:line="276" w:lineRule="auto"/>
              <w:mirrorIndents/>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0F13A7">
              <w:rPr>
                <w:rFonts w:cs="Arial"/>
                <w:sz w:val="22"/>
                <w:szCs w:val="22"/>
                <w:lang w:eastAsia="en-AU"/>
              </w:rPr>
              <w:t>Australian</w:t>
            </w:r>
            <w:r w:rsidRPr="000F13A7">
              <w:rPr>
                <w:rFonts w:cs="Arial"/>
                <w:spacing w:val="-11"/>
                <w:sz w:val="22"/>
                <w:szCs w:val="22"/>
                <w:lang w:eastAsia="en-AU"/>
              </w:rPr>
              <w:t xml:space="preserve"> </w:t>
            </w:r>
            <w:r w:rsidRPr="000F13A7">
              <w:rPr>
                <w:rFonts w:cs="Arial"/>
                <w:sz w:val="22"/>
                <w:szCs w:val="22"/>
                <w:lang w:eastAsia="en-AU"/>
              </w:rPr>
              <w:t>Society</w:t>
            </w:r>
            <w:r w:rsidRPr="000F13A7">
              <w:rPr>
                <w:rFonts w:cs="Arial"/>
                <w:spacing w:val="-10"/>
                <w:sz w:val="22"/>
                <w:szCs w:val="22"/>
                <w:lang w:eastAsia="en-AU"/>
              </w:rPr>
              <w:t xml:space="preserve"> </w:t>
            </w:r>
            <w:r w:rsidRPr="000F13A7">
              <w:rPr>
                <w:rFonts w:cs="Arial"/>
                <w:sz w:val="22"/>
                <w:szCs w:val="22"/>
                <w:lang w:eastAsia="en-AU"/>
              </w:rPr>
              <w:t>of</w:t>
            </w:r>
            <w:r w:rsidRPr="000F13A7">
              <w:rPr>
                <w:rFonts w:cs="Arial"/>
                <w:spacing w:val="-10"/>
                <w:sz w:val="22"/>
                <w:szCs w:val="22"/>
                <w:lang w:eastAsia="en-AU"/>
              </w:rPr>
              <w:t xml:space="preserve"> </w:t>
            </w:r>
            <w:r w:rsidRPr="000F13A7">
              <w:rPr>
                <w:rFonts w:cs="Arial"/>
                <w:sz w:val="22"/>
                <w:szCs w:val="22"/>
                <w:lang w:eastAsia="en-AU"/>
              </w:rPr>
              <w:t>Clinical</w:t>
            </w:r>
            <w:r w:rsidRPr="000F13A7">
              <w:rPr>
                <w:rFonts w:cs="Arial"/>
                <w:spacing w:val="-11"/>
                <w:sz w:val="22"/>
                <w:szCs w:val="22"/>
                <w:lang w:eastAsia="en-AU"/>
              </w:rPr>
              <w:t xml:space="preserve"> </w:t>
            </w:r>
            <w:r w:rsidRPr="000F13A7">
              <w:rPr>
                <w:rFonts w:cs="Arial"/>
                <w:sz w:val="22"/>
                <w:szCs w:val="22"/>
                <w:lang w:eastAsia="en-AU"/>
              </w:rPr>
              <w:t>Immunology</w:t>
            </w:r>
            <w:r w:rsidRPr="000F13A7">
              <w:rPr>
                <w:rFonts w:cs="Arial"/>
                <w:spacing w:val="-10"/>
                <w:sz w:val="22"/>
                <w:szCs w:val="22"/>
                <w:lang w:eastAsia="en-AU"/>
              </w:rPr>
              <w:t xml:space="preserve"> </w:t>
            </w:r>
            <w:r w:rsidRPr="000F13A7">
              <w:rPr>
                <w:rFonts w:cs="Arial"/>
                <w:sz w:val="22"/>
                <w:szCs w:val="22"/>
                <w:lang w:eastAsia="en-AU"/>
              </w:rPr>
              <w:t>and</w:t>
            </w:r>
            <w:r w:rsidRPr="000F13A7">
              <w:rPr>
                <w:rFonts w:cs="Arial"/>
                <w:spacing w:val="-10"/>
                <w:sz w:val="22"/>
                <w:szCs w:val="22"/>
                <w:lang w:eastAsia="en-AU"/>
              </w:rPr>
              <w:t xml:space="preserve"> </w:t>
            </w:r>
            <w:r w:rsidRPr="000F13A7">
              <w:rPr>
                <w:rFonts w:cs="Arial"/>
                <w:sz w:val="22"/>
                <w:szCs w:val="22"/>
                <w:lang w:eastAsia="en-AU"/>
              </w:rPr>
              <w:t>Allergy</w:t>
            </w:r>
            <w:r w:rsidRPr="000F13A7">
              <w:rPr>
                <w:rFonts w:cs="Arial"/>
                <w:spacing w:val="-10"/>
                <w:sz w:val="22"/>
                <w:szCs w:val="22"/>
                <w:lang w:eastAsia="en-AU"/>
              </w:rPr>
              <w:t xml:space="preserve"> </w:t>
            </w:r>
            <w:r w:rsidRPr="000F13A7">
              <w:rPr>
                <w:rFonts w:cs="Arial"/>
                <w:sz w:val="22"/>
                <w:szCs w:val="22"/>
                <w:lang w:eastAsia="en-AU"/>
              </w:rPr>
              <w:t>(ASCIA)</w:t>
            </w:r>
            <w:r w:rsidRPr="000F13A7">
              <w:rPr>
                <w:rFonts w:cs="Arial"/>
                <w:spacing w:val="-11"/>
                <w:sz w:val="22"/>
                <w:szCs w:val="22"/>
                <w:lang w:eastAsia="en-AU"/>
              </w:rPr>
              <w:t xml:space="preserve"> </w:t>
            </w:r>
            <w:r w:rsidRPr="000F13A7">
              <w:rPr>
                <w:rFonts w:cs="Arial"/>
                <w:sz w:val="22"/>
                <w:szCs w:val="22"/>
                <w:lang w:eastAsia="en-AU"/>
              </w:rPr>
              <w:t>anaphylaxis</w:t>
            </w:r>
            <w:r w:rsidRPr="000F13A7">
              <w:rPr>
                <w:rFonts w:cs="Arial"/>
                <w:w w:val="99"/>
                <w:sz w:val="22"/>
                <w:szCs w:val="22"/>
                <w:lang w:eastAsia="en-AU"/>
              </w:rPr>
              <w:t xml:space="preserve"> </w:t>
            </w:r>
            <w:r w:rsidRPr="000F13A7">
              <w:rPr>
                <w:rFonts w:cs="Arial"/>
                <w:sz w:val="22"/>
                <w:szCs w:val="22"/>
                <w:lang w:eastAsia="en-AU"/>
              </w:rPr>
              <w:t>e-training</w:t>
            </w:r>
          </w:p>
          <w:p w14:paraId="3E93ADAC" w14:textId="77777777" w:rsidR="005E23AC" w:rsidRPr="000F13A7" w:rsidRDefault="005E23AC" w:rsidP="005E23AC">
            <w:pPr>
              <w:pStyle w:val="ListBullet"/>
              <w:numPr>
                <w:ilvl w:val="1"/>
                <w:numId w:val="6"/>
              </w:numPr>
              <w:spacing w:before="80" w:after="0" w:line="276" w:lineRule="auto"/>
              <w:mirrorIndents/>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0F13A7">
              <w:rPr>
                <w:rFonts w:cs="Arial"/>
                <w:sz w:val="22"/>
                <w:szCs w:val="22"/>
              </w:rPr>
              <w:t xml:space="preserve">anaphylaxis </w:t>
            </w:r>
            <w:r w:rsidRPr="000F13A7">
              <w:rPr>
                <w:rFonts w:cs="Arial"/>
                <w:sz w:val="22"/>
                <w:szCs w:val="22"/>
                <w:lang w:eastAsia="en-AU"/>
              </w:rPr>
              <w:t>face-to-face training (mandatory if a child with anaphylaxis</w:t>
            </w:r>
            <w:r w:rsidRPr="000F13A7">
              <w:rPr>
                <w:rFonts w:cs="Arial"/>
                <w:spacing w:val="-7"/>
                <w:sz w:val="22"/>
                <w:szCs w:val="22"/>
                <w:lang w:eastAsia="en-AU"/>
              </w:rPr>
              <w:t xml:space="preserve"> </w:t>
            </w:r>
            <w:r w:rsidRPr="000F13A7">
              <w:rPr>
                <w:rFonts w:cs="Arial"/>
                <w:sz w:val="22"/>
                <w:szCs w:val="22"/>
                <w:lang w:eastAsia="en-AU"/>
              </w:rPr>
              <w:t>is</w:t>
            </w:r>
            <w:r w:rsidRPr="000F13A7">
              <w:rPr>
                <w:rFonts w:cs="Arial"/>
                <w:spacing w:val="-6"/>
                <w:sz w:val="22"/>
                <w:szCs w:val="22"/>
                <w:lang w:eastAsia="en-AU"/>
              </w:rPr>
              <w:t xml:space="preserve"> </w:t>
            </w:r>
            <w:r w:rsidRPr="000F13A7">
              <w:rPr>
                <w:rFonts w:cs="Arial"/>
                <w:sz w:val="22"/>
                <w:szCs w:val="22"/>
                <w:lang w:eastAsia="en-AU"/>
              </w:rPr>
              <w:t>enrolled</w:t>
            </w:r>
            <w:r w:rsidRPr="000F13A7">
              <w:rPr>
                <w:rFonts w:cs="Arial"/>
                <w:spacing w:val="-6"/>
                <w:sz w:val="22"/>
                <w:szCs w:val="22"/>
                <w:lang w:eastAsia="en-AU"/>
              </w:rPr>
              <w:t xml:space="preserve"> </w:t>
            </w:r>
            <w:r w:rsidRPr="000F13A7">
              <w:rPr>
                <w:rFonts w:cs="Arial"/>
                <w:sz w:val="22"/>
                <w:szCs w:val="22"/>
                <w:lang w:eastAsia="en-AU"/>
              </w:rPr>
              <w:t>in</w:t>
            </w:r>
            <w:r w:rsidRPr="000F13A7">
              <w:rPr>
                <w:rFonts w:cs="Arial"/>
                <w:spacing w:val="-6"/>
                <w:sz w:val="22"/>
                <w:szCs w:val="22"/>
                <w:lang w:eastAsia="en-AU"/>
              </w:rPr>
              <w:t xml:space="preserve"> </w:t>
            </w:r>
            <w:r w:rsidRPr="000F13A7">
              <w:rPr>
                <w:rFonts w:cs="Arial"/>
                <w:sz w:val="22"/>
                <w:szCs w:val="22"/>
                <w:lang w:eastAsia="en-AU"/>
              </w:rPr>
              <w:t>the</w:t>
            </w:r>
            <w:r w:rsidRPr="000F13A7">
              <w:rPr>
                <w:rFonts w:cs="Arial"/>
                <w:spacing w:val="-7"/>
                <w:sz w:val="22"/>
                <w:szCs w:val="22"/>
                <w:lang w:eastAsia="en-AU"/>
              </w:rPr>
              <w:t xml:space="preserve"> </w:t>
            </w:r>
            <w:r w:rsidRPr="000F13A7">
              <w:rPr>
                <w:rFonts w:cs="Arial"/>
                <w:sz w:val="22"/>
                <w:szCs w:val="22"/>
                <w:lang w:eastAsia="en-AU"/>
              </w:rPr>
              <w:t>preschool)</w:t>
            </w:r>
          </w:p>
          <w:p w14:paraId="427A63E5" w14:textId="77777777" w:rsidR="005E23AC" w:rsidRPr="000F13A7" w:rsidRDefault="005E23AC" w:rsidP="005E23AC">
            <w:pPr>
              <w:pStyle w:val="ListBullet"/>
              <w:numPr>
                <w:ilvl w:val="1"/>
                <w:numId w:val="6"/>
              </w:numPr>
              <w:spacing w:before="80" w:after="0" w:line="276" w:lineRule="auto"/>
              <w:mirrorIndents/>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0F13A7">
              <w:rPr>
                <w:rFonts w:cs="Arial"/>
                <w:sz w:val="22"/>
                <w:szCs w:val="22"/>
                <w:lang w:eastAsia="en-AU"/>
              </w:rPr>
              <w:t>e-Emergency care</w:t>
            </w:r>
          </w:p>
          <w:p w14:paraId="6C571BCF" w14:textId="77777777" w:rsidR="005E23AC" w:rsidRPr="000F13A7" w:rsidRDefault="005E23AC" w:rsidP="005E23AC">
            <w:pPr>
              <w:pStyle w:val="ListBullet"/>
              <w:numPr>
                <w:ilvl w:val="1"/>
                <w:numId w:val="6"/>
              </w:numPr>
              <w:spacing w:before="80" w:after="0" w:line="276" w:lineRule="auto"/>
              <w:mirrorIndents/>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0F13A7">
              <w:rPr>
                <w:rFonts w:cs="Arial"/>
                <w:sz w:val="22"/>
                <w:szCs w:val="22"/>
                <w:lang w:eastAsia="en-AU"/>
              </w:rPr>
              <w:t>CPR</w:t>
            </w:r>
            <w:r w:rsidRPr="000F13A7">
              <w:rPr>
                <w:rFonts w:cs="Arial"/>
                <w:spacing w:val="-14"/>
                <w:sz w:val="22"/>
                <w:szCs w:val="22"/>
                <w:lang w:eastAsia="en-AU"/>
              </w:rPr>
              <w:t xml:space="preserve"> face to face </w:t>
            </w:r>
            <w:r w:rsidRPr="000F13A7">
              <w:rPr>
                <w:rFonts w:cs="Arial"/>
                <w:sz w:val="22"/>
                <w:szCs w:val="22"/>
                <w:lang w:eastAsia="en-AU"/>
              </w:rPr>
              <w:t>training (HLTAID001)</w:t>
            </w:r>
          </w:p>
          <w:p w14:paraId="287BC22B" w14:textId="30B71046" w:rsidR="005E23AC" w:rsidRPr="008D4A5F" w:rsidRDefault="005E23AC" w:rsidP="005E23AC">
            <w:pPr>
              <w:pStyle w:val="ListParagraph"/>
              <w:numPr>
                <w:ilvl w:val="0"/>
                <w:numId w:val="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0F13A7">
              <w:rPr>
                <w:rFonts w:ascii="Montserrat" w:hAnsi="Montserrat"/>
                <w:sz w:val="22"/>
                <w:szCs w:val="22"/>
                <w:lang w:eastAsia="en-AU"/>
              </w:rPr>
              <w:t xml:space="preserve">There is at least one staff member available on the school site, readily available </w:t>
            </w:r>
            <w:proofErr w:type="gramStart"/>
            <w:r w:rsidRPr="000F13A7">
              <w:rPr>
                <w:rFonts w:ascii="Montserrat" w:hAnsi="Montserrat"/>
                <w:sz w:val="22"/>
                <w:szCs w:val="22"/>
                <w:lang w:eastAsia="en-AU"/>
              </w:rPr>
              <w:t>at all times</w:t>
            </w:r>
            <w:proofErr w:type="gramEnd"/>
            <w:r w:rsidRPr="000F13A7">
              <w:rPr>
                <w:rFonts w:ascii="Montserrat" w:hAnsi="Montserrat"/>
                <w:sz w:val="22"/>
                <w:szCs w:val="22"/>
                <w:lang w:eastAsia="en-AU"/>
              </w:rPr>
              <w:t xml:space="preserve"> who holds current ACECQA approved </w:t>
            </w:r>
            <w:r w:rsidRPr="008D4A5F">
              <w:rPr>
                <w:rFonts w:ascii="Montserrat" w:hAnsi="Montserrat"/>
                <w:sz w:val="22"/>
                <w:szCs w:val="22"/>
                <w:lang w:eastAsia="en-AU"/>
              </w:rPr>
              <w:t>first-aid, anaphylaxis and asthma qualifications (HLTAID0</w:t>
            </w:r>
            <w:r w:rsidR="00684FD9">
              <w:rPr>
                <w:rFonts w:ascii="Montserrat" w:hAnsi="Montserrat"/>
                <w:sz w:val="22"/>
                <w:szCs w:val="22"/>
                <w:lang w:eastAsia="en-AU"/>
              </w:rPr>
              <w:t>12</w:t>
            </w:r>
            <w:r w:rsidRPr="008D4A5F">
              <w:rPr>
                <w:rFonts w:ascii="Montserrat" w:hAnsi="Montserrat"/>
                <w:sz w:val="22"/>
                <w:szCs w:val="22"/>
                <w:lang w:eastAsia="en-AU"/>
              </w:rPr>
              <w:t xml:space="preserve">). (We have </w:t>
            </w:r>
            <w:r w:rsidR="00684FD9">
              <w:rPr>
                <w:rFonts w:ascii="Montserrat" w:hAnsi="Montserrat"/>
                <w:sz w:val="22"/>
                <w:szCs w:val="22"/>
                <w:lang w:eastAsia="en-AU"/>
              </w:rPr>
              <w:t>9</w:t>
            </w:r>
            <w:r w:rsidRPr="008D4A5F">
              <w:rPr>
                <w:rFonts w:ascii="Montserrat" w:hAnsi="Montserrat"/>
                <w:sz w:val="22"/>
                <w:szCs w:val="22"/>
                <w:lang w:eastAsia="en-AU"/>
              </w:rPr>
              <w:t xml:space="preserve"> staff members that hold this qualification </w:t>
            </w:r>
          </w:p>
          <w:p w14:paraId="76F665ED" w14:textId="5283D920" w:rsidR="005E23AC" w:rsidRPr="008D4A5F" w:rsidRDefault="005E23AC" w:rsidP="005E23AC">
            <w:pPr>
              <w:pStyle w:val="ListParagraph"/>
              <w:numPr>
                <w:ilvl w:val="0"/>
                <w:numId w:val="1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8D4A5F">
              <w:rPr>
                <w:rFonts w:ascii="Montserrat" w:hAnsi="Montserrat"/>
                <w:sz w:val="22"/>
                <w:szCs w:val="22"/>
                <w:lang w:eastAsia="en-AU"/>
              </w:rPr>
              <w:t>Louise Dittberner</w:t>
            </w:r>
            <w:r w:rsidR="008D4A5F">
              <w:rPr>
                <w:rFonts w:ascii="Montserrat" w:hAnsi="Montserrat"/>
                <w:sz w:val="22"/>
                <w:szCs w:val="22"/>
                <w:lang w:eastAsia="en-AU"/>
              </w:rPr>
              <w:t xml:space="preserve"> (preschool educator)</w:t>
            </w:r>
          </w:p>
          <w:p w14:paraId="7E26921C" w14:textId="26682314" w:rsidR="008D4A5F" w:rsidRPr="008D4A5F" w:rsidRDefault="005E23AC" w:rsidP="008D4A5F">
            <w:pPr>
              <w:pStyle w:val="ListParagraph"/>
              <w:numPr>
                <w:ilvl w:val="0"/>
                <w:numId w:val="1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8D4A5F">
              <w:rPr>
                <w:rFonts w:ascii="Montserrat" w:hAnsi="Montserrat"/>
                <w:sz w:val="22"/>
                <w:szCs w:val="22"/>
                <w:lang w:eastAsia="en-AU"/>
              </w:rPr>
              <w:t>Jo Morgan</w:t>
            </w:r>
            <w:r w:rsidR="008D4A5F">
              <w:rPr>
                <w:rFonts w:ascii="Montserrat" w:hAnsi="Montserrat"/>
                <w:sz w:val="22"/>
                <w:szCs w:val="22"/>
                <w:lang w:eastAsia="en-AU"/>
              </w:rPr>
              <w:t xml:space="preserve"> (preschool SLSO)</w:t>
            </w:r>
          </w:p>
          <w:p w14:paraId="543A8918" w14:textId="5B11B9ED" w:rsidR="005E23AC" w:rsidRPr="008D4A5F" w:rsidRDefault="00F067F8" w:rsidP="005E23AC">
            <w:pPr>
              <w:pStyle w:val="ListParagraph"/>
              <w:numPr>
                <w:ilvl w:val="0"/>
                <w:numId w:val="1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Pr>
                <w:rFonts w:ascii="Montserrat" w:hAnsi="Montserrat"/>
                <w:sz w:val="22"/>
                <w:szCs w:val="22"/>
                <w:lang w:eastAsia="en-AU"/>
              </w:rPr>
              <w:t>Nicole Budden</w:t>
            </w:r>
            <w:r w:rsidR="008D4A5F">
              <w:rPr>
                <w:rFonts w:ascii="Montserrat" w:hAnsi="Montserrat"/>
                <w:sz w:val="22"/>
                <w:szCs w:val="22"/>
                <w:lang w:eastAsia="en-AU"/>
              </w:rPr>
              <w:t xml:space="preserve"> (preschool SLSO)</w:t>
            </w:r>
          </w:p>
          <w:p w14:paraId="06451BE7" w14:textId="4B946F7F" w:rsidR="005E23AC" w:rsidRPr="008D4A5F" w:rsidRDefault="005E23AC" w:rsidP="005E23AC">
            <w:pPr>
              <w:pStyle w:val="ListParagraph"/>
              <w:numPr>
                <w:ilvl w:val="0"/>
                <w:numId w:val="1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8D4A5F">
              <w:rPr>
                <w:rFonts w:ascii="Montserrat" w:hAnsi="Montserrat"/>
                <w:sz w:val="22"/>
                <w:szCs w:val="22"/>
                <w:lang w:eastAsia="en-AU"/>
              </w:rPr>
              <w:t>Michelle Rawson</w:t>
            </w:r>
            <w:r w:rsidR="008D4A5F">
              <w:rPr>
                <w:rFonts w:ascii="Montserrat" w:hAnsi="Montserrat"/>
                <w:sz w:val="22"/>
                <w:szCs w:val="22"/>
                <w:lang w:eastAsia="en-AU"/>
              </w:rPr>
              <w:t xml:space="preserve"> (SLSO)</w:t>
            </w:r>
          </w:p>
          <w:p w14:paraId="69885146" w14:textId="2A48BBA1" w:rsidR="005E23AC" w:rsidRPr="008D4A5F" w:rsidRDefault="005E23AC" w:rsidP="005E23AC">
            <w:pPr>
              <w:pStyle w:val="ListParagraph"/>
              <w:numPr>
                <w:ilvl w:val="0"/>
                <w:numId w:val="1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8D4A5F">
              <w:rPr>
                <w:rFonts w:ascii="Montserrat" w:hAnsi="Montserrat"/>
                <w:sz w:val="22"/>
                <w:szCs w:val="22"/>
                <w:lang w:eastAsia="en-AU"/>
              </w:rPr>
              <w:t>Kristen Rowe</w:t>
            </w:r>
            <w:r w:rsidR="008D4A5F">
              <w:rPr>
                <w:rFonts w:ascii="Montserrat" w:hAnsi="Montserrat"/>
                <w:sz w:val="22"/>
                <w:szCs w:val="22"/>
                <w:lang w:eastAsia="en-AU"/>
              </w:rPr>
              <w:t xml:space="preserve"> (preschool supervisor)</w:t>
            </w:r>
          </w:p>
          <w:p w14:paraId="281AC569" w14:textId="78EF69F3" w:rsidR="005E23AC" w:rsidRDefault="005E23AC" w:rsidP="005E23AC">
            <w:pPr>
              <w:pStyle w:val="ListParagraph"/>
              <w:numPr>
                <w:ilvl w:val="0"/>
                <w:numId w:val="1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8D4A5F">
              <w:rPr>
                <w:rFonts w:ascii="Montserrat" w:hAnsi="Montserrat"/>
                <w:sz w:val="22"/>
                <w:szCs w:val="22"/>
                <w:lang w:eastAsia="en-AU"/>
              </w:rPr>
              <w:t>Gail Cullen</w:t>
            </w:r>
            <w:r w:rsidR="008D4A5F">
              <w:rPr>
                <w:rFonts w:ascii="Montserrat" w:hAnsi="Montserrat"/>
                <w:sz w:val="22"/>
                <w:szCs w:val="22"/>
                <w:lang w:eastAsia="en-AU"/>
              </w:rPr>
              <w:t xml:space="preserve"> (office staff)</w:t>
            </w:r>
          </w:p>
          <w:p w14:paraId="3EBFA27B" w14:textId="733622E3" w:rsidR="00684FD9" w:rsidRDefault="00684FD9" w:rsidP="005E23AC">
            <w:pPr>
              <w:pStyle w:val="ListParagraph"/>
              <w:numPr>
                <w:ilvl w:val="0"/>
                <w:numId w:val="1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Pr>
                <w:rFonts w:ascii="Montserrat" w:hAnsi="Montserrat"/>
                <w:sz w:val="22"/>
                <w:szCs w:val="22"/>
                <w:lang w:eastAsia="en-AU"/>
              </w:rPr>
              <w:t xml:space="preserve">Isabelle </w:t>
            </w:r>
            <w:proofErr w:type="spellStart"/>
            <w:r>
              <w:rPr>
                <w:rFonts w:ascii="Montserrat" w:hAnsi="Montserrat"/>
                <w:sz w:val="22"/>
                <w:szCs w:val="22"/>
                <w:lang w:eastAsia="en-AU"/>
              </w:rPr>
              <w:t>Mawkes</w:t>
            </w:r>
            <w:proofErr w:type="spellEnd"/>
            <w:r>
              <w:rPr>
                <w:rFonts w:ascii="Montserrat" w:hAnsi="Montserrat"/>
                <w:sz w:val="22"/>
                <w:szCs w:val="22"/>
                <w:lang w:eastAsia="en-AU"/>
              </w:rPr>
              <w:t xml:space="preserve"> (RFF teacher)</w:t>
            </w:r>
          </w:p>
          <w:p w14:paraId="2997E4BC" w14:textId="70584617" w:rsidR="00684FD9" w:rsidRDefault="00684FD9" w:rsidP="005E23AC">
            <w:pPr>
              <w:pStyle w:val="ListParagraph"/>
              <w:numPr>
                <w:ilvl w:val="0"/>
                <w:numId w:val="1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Pr>
                <w:rFonts w:ascii="Montserrat" w:hAnsi="Montserrat"/>
                <w:sz w:val="22"/>
                <w:szCs w:val="22"/>
                <w:lang w:eastAsia="en-AU"/>
              </w:rPr>
              <w:t>Kayla Brown (EC teacher)</w:t>
            </w:r>
          </w:p>
          <w:p w14:paraId="3B0433E0" w14:textId="4EDF843A" w:rsidR="00684FD9" w:rsidRPr="008D4A5F" w:rsidRDefault="00684FD9" w:rsidP="005E23AC">
            <w:pPr>
              <w:pStyle w:val="ListParagraph"/>
              <w:numPr>
                <w:ilvl w:val="0"/>
                <w:numId w:val="1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Pr>
                <w:rFonts w:ascii="Montserrat" w:hAnsi="Montserrat"/>
                <w:sz w:val="22"/>
                <w:szCs w:val="22"/>
                <w:lang w:eastAsia="en-AU"/>
              </w:rPr>
              <w:t>Mandy Harborne (AP C&amp;I)</w:t>
            </w:r>
          </w:p>
          <w:p w14:paraId="1684856A" w14:textId="4AEC96D9" w:rsidR="008D4A5F" w:rsidRPr="008D4A5F" w:rsidRDefault="008D4A5F" w:rsidP="008D4A5F">
            <w:pPr>
              <w:pStyle w:val="ListParagraph"/>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 xml:space="preserve">If one of the school staff were required to help in an </w:t>
            </w:r>
            <w:proofErr w:type="gramStart"/>
            <w:r>
              <w:rPr>
                <w:rFonts w:ascii="Montserrat" w:hAnsi="Montserrat"/>
                <w:sz w:val="22"/>
                <w:szCs w:val="22"/>
              </w:rPr>
              <w:t>emergency</w:t>
            </w:r>
            <w:proofErr w:type="gramEnd"/>
            <w:r>
              <w:rPr>
                <w:rFonts w:ascii="Montserrat" w:hAnsi="Montserrat"/>
                <w:sz w:val="22"/>
                <w:szCs w:val="22"/>
              </w:rPr>
              <w:t xml:space="preserve"> they will be contacted via the cordless preschool phone.</w:t>
            </w:r>
          </w:p>
          <w:p w14:paraId="0581D84F" w14:textId="24238D52" w:rsidR="005E23AC" w:rsidRPr="000F13A7" w:rsidRDefault="005E23AC" w:rsidP="005E23AC">
            <w:pPr>
              <w:pStyle w:val="ListParagraph"/>
              <w:numPr>
                <w:ilvl w:val="0"/>
                <w:numId w:val="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names of the preschool educators who hold the ACECQA first aid qualifications are clearly displayed in the preschool. </w:t>
            </w:r>
            <w:r w:rsidR="008D4A5F" w:rsidRPr="008D4A5F">
              <w:rPr>
                <w:rFonts w:ascii="Montserrat" w:hAnsi="Montserrat"/>
                <w:sz w:val="22"/>
                <w:szCs w:val="22"/>
              </w:rPr>
              <w:t xml:space="preserve">This </w:t>
            </w:r>
            <w:proofErr w:type="gramStart"/>
            <w:r w:rsidR="008D4A5F" w:rsidRPr="008D4A5F">
              <w:rPr>
                <w:rFonts w:ascii="Montserrat" w:hAnsi="Montserrat"/>
                <w:sz w:val="22"/>
                <w:szCs w:val="22"/>
              </w:rPr>
              <w:t>is located in</w:t>
            </w:r>
            <w:proofErr w:type="gramEnd"/>
            <w:r w:rsidR="008D4A5F" w:rsidRPr="008D4A5F">
              <w:rPr>
                <w:rFonts w:ascii="Montserrat" w:hAnsi="Montserrat"/>
                <w:sz w:val="22"/>
                <w:szCs w:val="22"/>
              </w:rPr>
              <w:t xml:space="preserve"> the preschool foyer.</w:t>
            </w:r>
            <w:r w:rsidR="00F067F8">
              <w:rPr>
                <w:rFonts w:ascii="Montserrat" w:hAnsi="Montserrat"/>
                <w:sz w:val="22"/>
                <w:szCs w:val="22"/>
              </w:rPr>
              <w:t xml:space="preserve"> They are also noted with a tick on the staff sign in sheet, located on the bench in the playroom.</w:t>
            </w:r>
          </w:p>
          <w:p w14:paraId="615404CC" w14:textId="7CBB0FA4" w:rsidR="005E23AC" w:rsidRPr="008D4A5F" w:rsidRDefault="005E23AC" w:rsidP="005E23AC">
            <w:pPr>
              <w:pStyle w:val="ListParagraph"/>
              <w:numPr>
                <w:ilvl w:val="0"/>
                <w:numId w:val="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8D4A5F">
              <w:rPr>
                <w:rFonts w:ascii="Montserrat" w:hAnsi="Montserrat"/>
                <w:sz w:val="22"/>
                <w:szCs w:val="22"/>
                <w:lang w:eastAsia="en-AU"/>
              </w:rPr>
              <w:t xml:space="preserve">Educators’ current first aid certificate/s are stored in hard copy in the staff folder. </w:t>
            </w:r>
            <w:r w:rsidR="008D4A5F" w:rsidRPr="008D4A5F">
              <w:rPr>
                <w:rFonts w:ascii="Montserrat" w:hAnsi="Montserrat"/>
                <w:sz w:val="22"/>
                <w:szCs w:val="22"/>
                <w:lang w:eastAsia="en-AU"/>
              </w:rPr>
              <w:t xml:space="preserve">Staff folders </w:t>
            </w:r>
            <w:proofErr w:type="gramStart"/>
            <w:r w:rsidR="008D4A5F" w:rsidRPr="008D4A5F">
              <w:rPr>
                <w:rFonts w:ascii="Montserrat" w:hAnsi="Montserrat"/>
                <w:sz w:val="22"/>
                <w:szCs w:val="22"/>
                <w:lang w:eastAsia="en-AU"/>
              </w:rPr>
              <w:t>are located in</w:t>
            </w:r>
            <w:proofErr w:type="gramEnd"/>
            <w:r w:rsidR="008D4A5F" w:rsidRPr="008D4A5F">
              <w:rPr>
                <w:rFonts w:ascii="Montserrat" w:hAnsi="Montserrat"/>
                <w:sz w:val="22"/>
                <w:szCs w:val="22"/>
                <w:lang w:eastAsia="en-AU"/>
              </w:rPr>
              <w:t xml:space="preserve"> the second drawer of the filing cabinet in the preschool office. The preschool supervisor ensures these are maintained.</w:t>
            </w:r>
            <w:r w:rsidRPr="008D4A5F">
              <w:rPr>
                <w:rFonts w:ascii="Montserrat" w:hAnsi="Montserrat"/>
                <w:sz w:val="22"/>
                <w:szCs w:val="22"/>
                <w:lang w:eastAsia="en-AU"/>
              </w:rPr>
              <w:t xml:space="preserve"> </w:t>
            </w:r>
          </w:p>
          <w:p w14:paraId="5A98F561" w14:textId="22C86442" w:rsidR="005E23AC" w:rsidRPr="008D4A5F" w:rsidRDefault="005E23AC" w:rsidP="008D4A5F">
            <w:pPr>
              <w:pStyle w:val="ListParagraph"/>
              <w:numPr>
                <w:ilvl w:val="0"/>
                <w:numId w:val="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0F13A7">
              <w:rPr>
                <w:rFonts w:ascii="Montserrat" w:hAnsi="Montserrat"/>
                <w:sz w:val="22"/>
                <w:szCs w:val="22"/>
                <w:lang w:eastAsia="en-AU"/>
              </w:rPr>
              <w:t>Each educator takes responsibility for ensuring their first aid qualification/s remain current by monitoring the expiry date / s and alerting the preschool supervisor or principal prior to requiring retraining.</w:t>
            </w:r>
          </w:p>
        </w:tc>
      </w:tr>
      <w:tr w:rsidR="005E23AC" w:rsidRPr="000F13A7" w14:paraId="4EDABB86"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5EE7A259" w14:textId="77777777" w:rsidR="005E23AC" w:rsidRPr="000F13A7" w:rsidRDefault="005E23AC" w:rsidP="00710A22">
            <w:pPr>
              <w:spacing w:line="276" w:lineRule="auto"/>
              <w:rPr>
                <w:rFonts w:cs="Arial"/>
                <w:b/>
                <w:bCs/>
                <w:szCs w:val="22"/>
                <w:lang w:eastAsia="zh-CN"/>
              </w:rPr>
            </w:pPr>
            <w:r w:rsidRPr="000F13A7">
              <w:rPr>
                <w:rFonts w:cs="Arial"/>
                <w:b/>
                <w:bCs/>
                <w:szCs w:val="22"/>
                <w:lang w:eastAsia="zh-CN"/>
              </w:rPr>
              <w:t>First aid kit</w:t>
            </w:r>
          </w:p>
        </w:tc>
        <w:tc>
          <w:tcPr>
            <w:tcW w:w="8530" w:type="dxa"/>
            <w:gridSpan w:val="2"/>
            <w:shd w:val="clear" w:color="auto" w:fill="auto"/>
          </w:tcPr>
          <w:p w14:paraId="774C2A63" w14:textId="48360F02" w:rsidR="005E23AC" w:rsidRPr="000F13A7" w:rsidRDefault="005E23AC" w:rsidP="005E23AC">
            <w:pPr>
              <w:pStyle w:val="ListParagraph"/>
              <w:numPr>
                <w:ilvl w:val="0"/>
                <w:numId w:val="5"/>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First aid kits are stored on the preschool site. </w:t>
            </w:r>
            <w:r w:rsidR="008D4A5F">
              <w:rPr>
                <w:rFonts w:ascii="Montserrat" w:hAnsi="Montserrat"/>
                <w:sz w:val="22"/>
                <w:szCs w:val="22"/>
              </w:rPr>
              <w:t xml:space="preserve">There is a first aid box located outside on the deck, there is a go bag with first aid supplies located on the kitchen bench in case of an evacuation </w:t>
            </w:r>
            <w:r w:rsidR="00B07FF0">
              <w:rPr>
                <w:rFonts w:ascii="Montserrat" w:hAnsi="Montserrat"/>
                <w:sz w:val="22"/>
                <w:szCs w:val="22"/>
              </w:rPr>
              <w:t xml:space="preserve">and there is </w:t>
            </w:r>
            <w:r w:rsidR="00B07FF0">
              <w:rPr>
                <w:rFonts w:ascii="Montserrat" w:hAnsi="Montserrat"/>
                <w:sz w:val="22"/>
                <w:szCs w:val="22"/>
              </w:rPr>
              <w:lastRenderedPageBreak/>
              <w:t>also a first aid kit located in the bathroom.</w:t>
            </w:r>
          </w:p>
          <w:p w14:paraId="4003140C" w14:textId="77777777" w:rsidR="005E23AC" w:rsidRPr="000F13A7" w:rsidRDefault="005E23AC" w:rsidP="005E23AC">
            <w:pPr>
              <w:pStyle w:val="ListParagraph"/>
              <w:numPr>
                <w:ilvl w:val="0"/>
                <w:numId w:val="5"/>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kits are inaccessible to children, but easily </w:t>
            </w:r>
            <w:proofErr w:type="spellStart"/>
            <w:r w:rsidRPr="000F13A7">
              <w:rPr>
                <w:rFonts w:ascii="Montserrat" w:hAnsi="Montserrat"/>
                <w:sz w:val="22"/>
                <w:szCs w:val="22"/>
              </w:rPr>
              <w:t>recognisable</w:t>
            </w:r>
            <w:proofErr w:type="spellEnd"/>
            <w:r w:rsidRPr="000F13A7">
              <w:rPr>
                <w:rFonts w:ascii="Montserrat" w:hAnsi="Montserrat"/>
                <w:sz w:val="22"/>
                <w:szCs w:val="22"/>
              </w:rPr>
              <w:t xml:space="preserve"> and accessible to adults.</w:t>
            </w:r>
          </w:p>
          <w:p w14:paraId="5124E268" w14:textId="7071FC7F" w:rsidR="005E23AC" w:rsidRPr="00B07FF0" w:rsidRDefault="005E23AC" w:rsidP="005E23AC">
            <w:pPr>
              <w:pStyle w:val="ListParagraph"/>
              <w:numPr>
                <w:ilvl w:val="0"/>
                <w:numId w:val="5"/>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B07FF0">
              <w:rPr>
                <w:rFonts w:ascii="Montserrat" w:hAnsi="Montserrat"/>
                <w:sz w:val="22"/>
                <w:szCs w:val="22"/>
              </w:rPr>
              <w:t xml:space="preserve">A written record of the contents of the kit /s is maintained, including the contents’ expiry dates. </w:t>
            </w:r>
            <w:r w:rsidR="00B07FF0" w:rsidRPr="00B07FF0">
              <w:rPr>
                <w:rFonts w:ascii="Montserrat" w:hAnsi="Montserrat"/>
                <w:sz w:val="22"/>
                <w:szCs w:val="22"/>
              </w:rPr>
              <w:t>These records are maintained by the office staff on a termly basis. The kits are restocked at the beginning of each year or when something is about to expire.</w:t>
            </w:r>
          </w:p>
          <w:p w14:paraId="0F0E85A7" w14:textId="32B33B26" w:rsidR="005E23AC" w:rsidRPr="000F13A7" w:rsidRDefault="005E23AC" w:rsidP="005E23AC">
            <w:pPr>
              <w:pStyle w:val="ListParagraph"/>
              <w:numPr>
                <w:ilvl w:val="0"/>
                <w:numId w:val="10"/>
              </w:numPr>
              <w:spacing w:before="120" w:after="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For use in an emergency situation, the </w:t>
            </w:r>
            <w:r w:rsidR="00B07FF0">
              <w:rPr>
                <w:rFonts w:ascii="Montserrat" w:hAnsi="Montserrat"/>
                <w:sz w:val="22"/>
                <w:szCs w:val="22"/>
              </w:rPr>
              <w:t>medical cupboard</w:t>
            </w:r>
            <w:r w:rsidRPr="000F13A7">
              <w:rPr>
                <w:rFonts w:ascii="Montserrat" w:hAnsi="Montserrat"/>
                <w:sz w:val="22"/>
                <w:szCs w:val="22"/>
              </w:rPr>
              <w:t xml:space="preserve"> contains a general - use EpiPen Junior and asthma reliever medication (Ventolin) and instructions for their use - the </w:t>
            </w:r>
            <w:hyperlink r:id="rId15" w:history="1">
              <w:r w:rsidRPr="000F13A7">
                <w:rPr>
                  <w:rStyle w:val="Hyperlink"/>
                  <w:rFonts w:ascii="Montserrat" w:hAnsi="Montserrat"/>
                  <w:sz w:val="22"/>
                  <w:szCs w:val="22"/>
                </w:rPr>
                <w:t>ASCIA First Aid Plan for Anaphylaxis (ORANGE) 2020 EpiPen</w:t>
              </w:r>
            </w:hyperlink>
            <w:r w:rsidRPr="000F13A7">
              <w:rPr>
                <w:rFonts w:ascii="Montserrat" w:hAnsi="Montserrat"/>
                <w:sz w:val="22"/>
                <w:szCs w:val="22"/>
              </w:rPr>
              <w:t xml:space="preserve"> and the </w:t>
            </w:r>
            <w:hyperlink r:id="rId16" w:history="1">
              <w:r w:rsidRPr="000F13A7">
                <w:rPr>
                  <w:rStyle w:val="Hyperlink"/>
                  <w:rFonts w:ascii="Montserrat" w:hAnsi="Montserrat"/>
                  <w:sz w:val="22"/>
                  <w:szCs w:val="22"/>
                </w:rPr>
                <w:t>Asthma Care Plan for Education and Care Services</w:t>
              </w:r>
            </w:hyperlink>
            <w:r w:rsidRPr="000F13A7">
              <w:rPr>
                <w:rFonts w:ascii="Montserrat" w:hAnsi="Montserrat"/>
              </w:rPr>
              <w:t>.</w:t>
            </w:r>
          </w:p>
          <w:p w14:paraId="3B2A114A" w14:textId="2AC173CB" w:rsidR="005E23AC" w:rsidRPr="000F13A7" w:rsidRDefault="005E23AC" w:rsidP="005E23AC">
            <w:pPr>
              <w:pStyle w:val="ListParagraph"/>
              <w:numPr>
                <w:ilvl w:val="0"/>
                <w:numId w:val="10"/>
              </w:numPr>
              <w:spacing w:before="120" w:after="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location of this emergency medication </w:t>
            </w:r>
            <w:proofErr w:type="gramStart"/>
            <w:r w:rsidRPr="000F13A7">
              <w:rPr>
                <w:rFonts w:ascii="Montserrat" w:hAnsi="Montserrat"/>
                <w:sz w:val="22"/>
                <w:szCs w:val="22"/>
              </w:rPr>
              <w:t>are</w:t>
            </w:r>
            <w:proofErr w:type="gramEnd"/>
            <w:r w:rsidRPr="000F13A7">
              <w:rPr>
                <w:rFonts w:ascii="Montserrat" w:hAnsi="Montserrat"/>
                <w:sz w:val="22"/>
                <w:szCs w:val="22"/>
              </w:rPr>
              <w:t xml:space="preserve"> clearly noted on the outside of the </w:t>
            </w:r>
            <w:r w:rsidR="00B07FF0">
              <w:rPr>
                <w:rFonts w:ascii="Montserrat" w:hAnsi="Montserrat"/>
                <w:sz w:val="22"/>
                <w:szCs w:val="22"/>
              </w:rPr>
              <w:t>cupboard</w:t>
            </w:r>
            <w:r w:rsidRPr="000F13A7">
              <w:rPr>
                <w:rFonts w:ascii="Montserrat" w:hAnsi="Montserrat"/>
                <w:sz w:val="22"/>
                <w:szCs w:val="22"/>
              </w:rPr>
              <w:t xml:space="preserve"> for the information of all staff, visitors and volunteers.</w:t>
            </w:r>
          </w:p>
          <w:p w14:paraId="57E61182" w14:textId="77777777" w:rsidR="005E23AC" w:rsidRPr="000F13A7" w:rsidRDefault="005E23AC" w:rsidP="005E23AC">
            <w:pPr>
              <w:pStyle w:val="ListParagraph"/>
              <w:numPr>
                <w:ilvl w:val="0"/>
                <w:numId w:val="5"/>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When the group leaves the preschool to evacuate, for an excursion or to go into the school site, the following is taken:</w:t>
            </w:r>
          </w:p>
          <w:p w14:paraId="303A88F6" w14:textId="6480997E" w:rsidR="005E23AC" w:rsidRPr="000F13A7" w:rsidRDefault="005E23AC" w:rsidP="005E23AC">
            <w:pPr>
              <w:pStyle w:val="ListParagraph"/>
              <w:numPr>
                <w:ilvl w:val="0"/>
                <w:numId w:val="12"/>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a first aid kit</w:t>
            </w:r>
            <w:r w:rsidR="00B07FF0">
              <w:rPr>
                <w:rFonts w:ascii="Montserrat" w:hAnsi="Montserrat"/>
                <w:sz w:val="22"/>
                <w:szCs w:val="22"/>
              </w:rPr>
              <w:t xml:space="preserve"> (the go bag)</w:t>
            </w:r>
          </w:p>
          <w:p w14:paraId="50A50BF3" w14:textId="57D47ABD" w:rsidR="005E23AC" w:rsidRPr="000F13A7" w:rsidRDefault="005E23AC" w:rsidP="005E23AC">
            <w:pPr>
              <w:pStyle w:val="ListParagraph"/>
              <w:numPr>
                <w:ilvl w:val="0"/>
                <w:numId w:val="12"/>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general</w:t>
            </w:r>
            <w:r w:rsidR="00B07FF0">
              <w:rPr>
                <w:rFonts w:ascii="Montserrat" w:hAnsi="Montserrat"/>
                <w:sz w:val="22"/>
                <w:szCs w:val="22"/>
              </w:rPr>
              <w:t xml:space="preserve"> </w:t>
            </w:r>
            <w:r w:rsidRPr="000F13A7">
              <w:rPr>
                <w:rFonts w:ascii="Montserrat" w:hAnsi="Montserrat"/>
                <w:sz w:val="22"/>
                <w:szCs w:val="22"/>
              </w:rPr>
              <w:t>use emergency medication and instructions for use</w:t>
            </w:r>
          </w:p>
          <w:p w14:paraId="66C84729" w14:textId="35B6C6DF" w:rsidR="005E23AC" w:rsidRDefault="005E23AC" w:rsidP="005E23AC">
            <w:pPr>
              <w:pStyle w:val="ListParagraph"/>
              <w:numPr>
                <w:ilvl w:val="0"/>
                <w:numId w:val="12"/>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individual children’s emergency medication and medical management plans.</w:t>
            </w:r>
          </w:p>
          <w:p w14:paraId="2C5EE097" w14:textId="09FB6E29" w:rsidR="005E23AC" w:rsidRPr="00B07FF0" w:rsidRDefault="00B07FF0" w:rsidP="00B07FF0">
            <w:pPr>
              <w:spacing w:before="80" w:after="80" w:line="276" w:lineRule="auto"/>
              <w:ind w:left="720"/>
              <w:mirrorIndents/>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go bag is collected and carried by the preschool SLSO.</w:t>
            </w:r>
          </w:p>
        </w:tc>
      </w:tr>
      <w:tr w:rsidR="005E23AC" w:rsidRPr="000F13A7" w14:paraId="3B3B5535" w14:textId="77777777" w:rsidTr="00710A22">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3858E623" w14:textId="77777777" w:rsidR="005E23AC" w:rsidRPr="000F13A7" w:rsidRDefault="005E23AC" w:rsidP="00710A22">
            <w:pPr>
              <w:spacing w:line="276" w:lineRule="auto"/>
              <w:rPr>
                <w:rFonts w:cs="Arial"/>
                <w:b/>
                <w:bCs/>
                <w:szCs w:val="22"/>
                <w:lang w:eastAsia="zh-CN"/>
              </w:rPr>
            </w:pPr>
            <w:r w:rsidRPr="000F13A7">
              <w:rPr>
                <w:rFonts w:cs="Arial"/>
                <w:b/>
                <w:bCs/>
                <w:szCs w:val="22"/>
                <w:lang w:eastAsia="zh-CN"/>
              </w:rPr>
              <w:lastRenderedPageBreak/>
              <w:t>Administration of first aid</w:t>
            </w:r>
          </w:p>
        </w:tc>
        <w:tc>
          <w:tcPr>
            <w:tcW w:w="8530" w:type="dxa"/>
            <w:gridSpan w:val="2"/>
            <w:tcBorders>
              <w:top w:val="single" w:sz="4" w:space="0" w:color="auto"/>
              <w:left w:val="single" w:sz="4" w:space="0" w:color="auto"/>
              <w:bottom w:val="single" w:sz="4" w:space="0" w:color="auto"/>
              <w:right w:val="single" w:sz="4" w:space="0" w:color="auto"/>
            </w:tcBorders>
          </w:tcPr>
          <w:p w14:paraId="45819A1E" w14:textId="1BC07D02" w:rsidR="005E23AC" w:rsidRPr="00B07FF0" w:rsidRDefault="005E23AC" w:rsidP="005E23AC">
            <w:pPr>
              <w:pStyle w:val="ListParagraph"/>
              <w:numPr>
                <w:ilvl w:val="0"/>
                <w:numId w:val="11"/>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B07FF0">
              <w:rPr>
                <w:rFonts w:ascii="Montserrat" w:hAnsi="Montserrat"/>
                <w:sz w:val="22"/>
                <w:szCs w:val="22"/>
              </w:rPr>
              <w:t xml:space="preserve">In any medical emergency an ambulance will be called immediately. </w:t>
            </w:r>
            <w:r w:rsidR="00B07FF0" w:rsidRPr="00B07FF0">
              <w:rPr>
                <w:rFonts w:ascii="Montserrat" w:hAnsi="Montserrat"/>
                <w:sz w:val="22"/>
                <w:szCs w:val="22"/>
              </w:rPr>
              <w:t>The preschool will make this phone call.</w:t>
            </w:r>
          </w:p>
          <w:p w14:paraId="18023CBB" w14:textId="77777777" w:rsidR="005E23AC" w:rsidRPr="000F13A7" w:rsidRDefault="005E23AC" w:rsidP="005E23AC">
            <w:pPr>
              <w:pStyle w:val="ListParagraph"/>
              <w:numPr>
                <w:ilvl w:val="0"/>
                <w:numId w:val="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In an anaphylaxis or asthma </w:t>
            </w:r>
            <w:proofErr w:type="gramStart"/>
            <w:r w:rsidRPr="000F13A7">
              <w:rPr>
                <w:rFonts w:ascii="Montserrat" w:hAnsi="Montserrat"/>
                <w:sz w:val="22"/>
                <w:szCs w:val="22"/>
              </w:rPr>
              <w:t>emergency situation</w:t>
            </w:r>
            <w:proofErr w:type="gramEnd"/>
            <w:r w:rsidRPr="000F13A7">
              <w:rPr>
                <w:rFonts w:ascii="Montserrat" w:hAnsi="Montserrat"/>
                <w:sz w:val="22"/>
                <w:szCs w:val="22"/>
              </w:rPr>
              <w:t xml:space="preserve">, </w:t>
            </w:r>
            <w:r w:rsidRPr="00B07FF0">
              <w:rPr>
                <w:rFonts w:ascii="Montserrat" w:hAnsi="Montserrat"/>
                <w:b/>
                <w:bCs/>
                <w:sz w:val="22"/>
                <w:szCs w:val="22"/>
              </w:rPr>
              <w:t>p</w:t>
            </w:r>
            <w:r w:rsidRPr="00B07FF0">
              <w:rPr>
                <w:rStyle w:val="Strong"/>
                <w:sz w:val="22"/>
                <w:szCs w:val="22"/>
              </w:rPr>
              <w:t>reschool</w:t>
            </w:r>
            <w:r w:rsidRPr="000F13A7">
              <w:rPr>
                <w:rStyle w:val="Strong"/>
                <w:sz w:val="22"/>
                <w:szCs w:val="22"/>
              </w:rPr>
              <w:t xml:space="preserve"> educators </w:t>
            </w:r>
            <w:r w:rsidRPr="00B07FF0">
              <w:rPr>
                <w:rStyle w:val="Strong"/>
                <w:b w:val="0"/>
                <w:bCs w:val="0"/>
                <w:sz w:val="22"/>
                <w:szCs w:val="22"/>
              </w:rPr>
              <w:t>will a</w:t>
            </w:r>
            <w:proofErr w:type="spellStart"/>
            <w:r w:rsidRPr="00B07FF0">
              <w:rPr>
                <w:rFonts w:ascii="Montserrat" w:hAnsi="Montserrat"/>
                <w:sz w:val="22"/>
                <w:szCs w:val="22"/>
              </w:rPr>
              <w:t>dminister</w:t>
            </w:r>
            <w:proofErr w:type="spellEnd"/>
            <w:r w:rsidRPr="00B07FF0">
              <w:rPr>
                <w:rFonts w:ascii="Montserrat" w:hAnsi="Montserrat"/>
                <w:sz w:val="22"/>
                <w:szCs w:val="22"/>
              </w:rPr>
              <w:t xml:space="preserve"> </w:t>
            </w:r>
            <w:r w:rsidRPr="000F13A7">
              <w:rPr>
                <w:rFonts w:ascii="Montserrat" w:hAnsi="Montserrat"/>
                <w:sz w:val="22"/>
                <w:szCs w:val="22"/>
              </w:rPr>
              <w:t xml:space="preserve">emergency medication (EpiPen Jr or Ventolin) to a child who requires it. Parent / carer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is not required for this. </w:t>
            </w:r>
          </w:p>
          <w:p w14:paraId="28E07E85" w14:textId="77777777" w:rsidR="005E23AC" w:rsidRPr="000F13A7" w:rsidRDefault="005E23AC" w:rsidP="005E23AC">
            <w:pPr>
              <w:pStyle w:val="ListParagraph"/>
              <w:numPr>
                <w:ilvl w:val="0"/>
                <w:numId w:val="9"/>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If emergency medication is administered:</w:t>
            </w:r>
          </w:p>
          <w:p w14:paraId="47626AB7" w14:textId="77777777" w:rsidR="005E23AC" w:rsidRPr="000F13A7" w:rsidRDefault="005E23AC" w:rsidP="005E23AC">
            <w:pPr>
              <w:pStyle w:val="ListParagraph"/>
              <w:numPr>
                <w:ilvl w:val="1"/>
                <w:numId w:val="13"/>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an ambulance will be called </w:t>
            </w:r>
          </w:p>
          <w:p w14:paraId="25A4C360" w14:textId="77777777" w:rsidR="005E23AC" w:rsidRPr="000F13A7" w:rsidRDefault="005E23AC" w:rsidP="005E23AC">
            <w:pPr>
              <w:pStyle w:val="ListParagraph"/>
              <w:numPr>
                <w:ilvl w:val="1"/>
                <w:numId w:val="13"/>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principal and child’s parent or carer will be notified </w:t>
            </w:r>
          </w:p>
          <w:p w14:paraId="3CE80BFF" w14:textId="77777777" w:rsidR="005E23AC" w:rsidRPr="00B07FF0" w:rsidRDefault="005E23AC" w:rsidP="005E23AC">
            <w:pPr>
              <w:pStyle w:val="ListParagraph"/>
              <w:numPr>
                <w:ilvl w:val="1"/>
                <w:numId w:val="13"/>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 notification will be made to Early Learning (phone 1300 083 </w:t>
            </w:r>
            <w:r w:rsidRPr="00B07FF0">
              <w:rPr>
                <w:rFonts w:ascii="Montserrat" w:hAnsi="Montserrat"/>
                <w:sz w:val="22"/>
                <w:szCs w:val="22"/>
              </w:rPr>
              <w:t>698) within 24 hours.</w:t>
            </w:r>
          </w:p>
          <w:p w14:paraId="2D211279" w14:textId="38522052" w:rsidR="005E23AC" w:rsidRPr="00B07FF0" w:rsidRDefault="005E23AC" w:rsidP="005E23AC">
            <w:pPr>
              <w:pStyle w:val="ListParagraph"/>
              <w:numPr>
                <w:ilvl w:val="0"/>
                <w:numId w:val="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B07FF0">
              <w:rPr>
                <w:rFonts w:ascii="Montserrat" w:hAnsi="Montserrat"/>
                <w:sz w:val="22"/>
                <w:szCs w:val="22"/>
              </w:rPr>
              <w:t xml:space="preserve">If a child requires it, they will be administered first aid. </w:t>
            </w:r>
            <w:r w:rsidR="00B07FF0" w:rsidRPr="00B07FF0">
              <w:rPr>
                <w:rFonts w:ascii="Montserrat" w:hAnsi="Montserrat"/>
                <w:sz w:val="22"/>
                <w:szCs w:val="22"/>
              </w:rPr>
              <w:t>One of the preschool educators and/or call for an office staff member that holds the HTLAID0</w:t>
            </w:r>
            <w:r w:rsidR="008D6711">
              <w:rPr>
                <w:rFonts w:ascii="Montserrat" w:hAnsi="Montserrat"/>
                <w:sz w:val="22"/>
                <w:szCs w:val="22"/>
              </w:rPr>
              <w:t>12</w:t>
            </w:r>
            <w:r w:rsidR="00B07FF0" w:rsidRPr="00B07FF0">
              <w:rPr>
                <w:rFonts w:ascii="Montserrat" w:hAnsi="Montserrat"/>
                <w:sz w:val="22"/>
                <w:szCs w:val="22"/>
              </w:rPr>
              <w:t xml:space="preserve"> qualification. </w:t>
            </w:r>
          </w:p>
          <w:p w14:paraId="68CE87D1" w14:textId="4674F2CB" w:rsidR="005E23AC" w:rsidRPr="00B07FF0" w:rsidRDefault="005E23AC" w:rsidP="005E23AC">
            <w:pPr>
              <w:pStyle w:val="ListParagraph"/>
              <w:numPr>
                <w:ilvl w:val="0"/>
                <w:numId w:val="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B07FF0">
              <w:rPr>
                <w:rFonts w:ascii="Montserrat" w:hAnsi="Montserrat"/>
                <w:sz w:val="22"/>
                <w:szCs w:val="22"/>
              </w:rPr>
              <w:t xml:space="preserve">After first aid has been administered, the details will be recorded in an </w:t>
            </w:r>
            <w:r w:rsidRPr="00BC462B">
              <w:rPr>
                <w:rFonts w:ascii="Montserrat" w:hAnsi="Montserrat"/>
                <w:i/>
                <w:iCs/>
                <w:sz w:val="22"/>
                <w:szCs w:val="22"/>
              </w:rPr>
              <w:t>Incident, injury, trauma and illness record</w:t>
            </w:r>
            <w:r w:rsidRPr="00B07FF0">
              <w:rPr>
                <w:rFonts w:ascii="Montserrat" w:hAnsi="Montserrat"/>
                <w:sz w:val="22"/>
                <w:szCs w:val="22"/>
              </w:rPr>
              <w:t xml:space="preserve">. </w:t>
            </w:r>
            <w:r w:rsidR="00B07FF0" w:rsidRPr="00B07FF0">
              <w:rPr>
                <w:rFonts w:ascii="Montserrat" w:hAnsi="Montserrat"/>
                <w:sz w:val="22"/>
                <w:szCs w:val="22"/>
              </w:rPr>
              <w:t>This will be completed by the staff member that administered the first aid</w:t>
            </w:r>
            <w:r w:rsidR="00BC462B">
              <w:rPr>
                <w:rFonts w:ascii="Montserrat" w:hAnsi="Montserrat"/>
                <w:sz w:val="22"/>
                <w:szCs w:val="22"/>
              </w:rPr>
              <w:t xml:space="preserve">. Blank proformas are located on the trolley when outside and on the staff bench inside. Completed records are stored in </w:t>
            </w:r>
            <w:r w:rsidR="008D6711">
              <w:rPr>
                <w:rFonts w:ascii="Montserrat" w:hAnsi="Montserrat"/>
                <w:sz w:val="22"/>
                <w:szCs w:val="22"/>
              </w:rPr>
              <w:t>the child’s individual record card in the top drawer of the filing cabinet. T</w:t>
            </w:r>
            <w:r w:rsidR="00BC462B">
              <w:rPr>
                <w:rFonts w:ascii="Montserrat" w:hAnsi="Montserrat"/>
                <w:sz w:val="22"/>
                <w:szCs w:val="22"/>
              </w:rPr>
              <w:t xml:space="preserve">he </w:t>
            </w:r>
            <w:r w:rsidR="008D6711">
              <w:rPr>
                <w:rFonts w:ascii="Montserrat" w:hAnsi="Montserrat"/>
                <w:sz w:val="22"/>
                <w:szCs w:val="22"/>
              </w:rPr>
              <w:t xml:space="preserve">details are also added to the </w:t>
            </w:r>
            <w:r w:rsidR="00BC462B">
              <w:rPr>
                <w:rFonts w:ascii="Montserrat" w:hAnsi="Montserrat"/>
                <w:sz w:val="22"/>
                <w:szCs w:val="22"/>
              </w:rPr>
              <w:t xml:space="preserve">Incident, injury, </w:t>
            </w:r>
            <w:proofErr w:type="gramStart"/>
            <w:r w:rsidR="00BC462B">
              <w:rPr>
                <w:rFonts w:ascii="Montserrat" w:hAnsi="Montserrat"/>
                <w:sz w:val="22"/>
                <w:szCs w:val="22"/>
              </w:rPr>
              <w:t>trauma</w:t>
            </w:r>
            <w:proofErr w:type="gramEnd"/>
            <w:r w:rsidR="00BC462B">
              <w:rPr>
                <w:rFonts w:ascii="Montserrat" w:hAnsi="Montserrat"/>
                <w:sz w:val="22"/>
                <w:szCs w:val="22"/>
              </w:rPr>
              <w:t xml:space="preserve"> and illness register that is located in the second drawer of the filing cabinet in the preschool office.</w:t>
            </w:r>
          </w:p>
          <w:p w14:paraId="563D514A" w14:textId="77777777" w:rsidR="005E23AC" w:rsidRPr="000F13A7" w:rsidRDefault="005E23AC" w:rsidP="005E23AC">
            <w:pPr>
              <w:pStyle w:val="ListParagraph"/>
              <w:numPr>
                <w:ilvl w:val="0"/>
                <w:numId w:val="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On collecting their child from preschool, the parent or carer will be notified of the circumstances surrounding the administration of first aid to their child and they will be asked to sign the completed </w:t>
            </w:r>
            <w:r w:rsidRPr="000F13A7">
              <w:rPr>
                <w:rFonts w:ascii="Montserrat" w:hAnsi="Montserrat"/>
                <w:i/>
                <w:sz w:val="22"/>
                <w:szCs w:val="22"/>
              </w:rPr>
              <w:lastRenderedPageBreak/>
              <w:t>Incident, injury, trauma and illness record</w:t>
            </w:r>
            <w:r w:rsidRPr="000F13A7">
              <w:rPr>
                <w:rFonts w:ascii="Montserrat" w:hAnsi="Montserrat"/>
                <w:sz w:val="22"/>
                <w:szCs w:val="22"/>
              </w:rPr>
              <w:t xml:space="preserve"> as confirmation of this.</w:t>
            </w:r>
          </w:p>
          <w:p w14:paraId="09646119" w14:textId="77777777" w:rsidR="005E23AC" w:rsidRPr="00BC462B" w:rsidRDefault="005E23AC" w:rsidP="005E23AC">
            <w:pPr>
              <w:pStyle w:val="ListParagraph"/>
              <w:numPr>
                <w:ilvl w:val="0"/>
                <w:numId w:val="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BC462B">
              <w:rPr>
                <w:rFonts w:ascii="Montserrat" w:hAnsi="Montserrat"/>
                <w:sz w:val="22"/>
                <w:szCs w:val="22"/>
              </w:rPr>
              <w:t>If the child then sees a medical practitioner in relation to their injury, a notification will be made to Early Learning (phone 1300 083 698) within 24 hours of the preschool staff becoming aware the child was taken for medical attention.</w:t>
            </w:r>
          </w:p>
          <w:p w14:paraId="6AEDAE0F" w14:textId="7EDA906F" w:rsidR="00BC462B" w:rsidRPr="00BC462B" w:rsidRDefault="005E23AC" w:rsidP="00BC462B">
            <w:pPr>
              <w:pStyle w:val="ListParagraph"/>
              <w:numPr>
                <w:ilvl w:val="0"/>
                <w:numId w:val="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BC462B">
              <w:rPr>
                <w:rFonts w:ascii="Montserrat" w:hAnsi="Montserrat"/>
                <w:sz w:val="22"/>
                <w:szCs w:val="22"/>
              </w:rPr>
              <w:t>If a child suffers a head or bite injury, their parent will be contacted as soon as practical.</w:t>
            </w:r>
            <w:r w:rsidR="00BC462B" w:rsidRPr="00BC462B">
              <w:rPr>
                <w:rFonts w:ascii="Montserrat" w:hAnsi="Montserrat"/>
                <w:sz w:val="22"/>
                <w:szCs w:val="22"/>
              </w:rPr>
              <w:t xml:space="preserve"> The preschool supervisor or preschool educator will make this phone call. </w:t>
            </w:r>
          </w:p>
        </w:tc>
      </w:tr>
    </w:tbl>
    <w:p w14:paraId="6E40B17C" w14:textId="77777777" w:rsidR="005E23AC" w:rsidRPr="000F13A7" w:rsidRDefault="005E23AC" w:rsidP="005E23AC">
      <w:pPr>
        <w:rPr>
          <w:rFonts w:cs="Arial"/>
          <w:sz w:val="22"/>
          <w:szCs w:val="22"/>
        </w:rPr>
      </w:pPr>
    </w:p>
    <w:tbl>
      <w:tblPr>
        <w:tblStyle w:val="Tableheader"/>
        <w:tblW w:w="10460" w:type="dxa"/>
        <w:tblInd w:w="25" w:type="dxa"/>
        <w:tblLook w:val="04A0" w:firstRow="1" w:lastRow="0" w:firstColumn="1" w:lastColumn="0" w:noHBand="0" w:noVBand="1"/>
        <w:tblCaption w:val="Table"/>
        <w:tblDescription w:val="Table to be used to record review of procedure"/>
      </w:tblPr>
      <w:tblGrid>
        <w:gridCol w:w="10460"/>
      </w:tblGrid>
      <w:tr w:rsidR="005E23AC" w:rsidRPr="000F13A7" w14:paraId="075F2C00" w14:textId="77777777" w:rsidTr="00710A22">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42E5DD14" w14:textId="77777777" w:rsidR="005E23AC" w:rsidRPr="000F13A7" w:rsidRDefault="005E23AC" w:rsidP="00710A22">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5E23AC" w:rsidRPr="000F13A7" w14:paraId="3127DCA4" w14:textId="77777777" w:rsidTr="0071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6927A668" w14:textId="77777777" w:rsidR="005E23AC" w:rsidRPr="000F13A7" w:rsidRDefault="005E23AC" w:rsidP="00710A22">
            <w:pPr>
              <w:spacing w:line="276" w:lineRule="auto"/>
              <w:rPr>
                <w:rFonts w:cs="Arial"/>
                <w:b/>
                <w:bCs/>
                <w:szCs w:val="22"/>
                <w:lang w:eastAsia="zh-CN"/>
              </w:rPr>
            </w:pPr>
            <w:r w:rsidRPr="000F13A7">
              <w:rPr>
                <w:rFonts w:cs="Arial"/>
                <w:b/>
                <w:bCs/>
                <w:szCs w:val="22"/>
              </w:rPr>
              <w:t>Date of review and who was involved</w:t>
            </w:r>
          </w:p>
        </w:tc>
      </w:tr>
      <w:tr w:rsidR="005E23AC" w:rsidRPr="000F13A7" w14:paraId="2F871073" w14:textId="77777777" w:rsidTr="00710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078B3112" w14:textId="38006E1C" w:rsidR="005E23AC" w:rsidRDefault="00F067F8" w:rsidP="00710A22">
            <w:pPr>
              <w:spacing w:line="276" w:lineRule="auto"/>
              <w:rPr>
                <w:rFonts w:cs="Arial"/>
                <w:szCs w:val="22"/>
                <w:lang w:eastAsia="zh-CN"/>
              </w:rPr>
            </w:pPr>
            <w:r>
              <w:rPr>
                <w:rFonts w:cs="Arial"/>
                <w:szCs w:val="22"/>
                <w:lang w:eastAsia="zh-CN"/>
              </w:rPr>
              <w:t>26</w:t>
            </w:r>
            <w:r w:rsidR="00BC462B" w:rsidRPr="00BC462B">
              <w:rPr>
                <w:rFonts w:cs="Arial"/>
                <w:szCs w:val="22"/>
                <w:lang w:eastAsia="zh-CN"/>
              </w:rPr>
              <w:t>/</w:t>
            </w:r>
            <w:r>
              <w:rPr>
                <w:rFonts w:cs="Arial"/>
                <w:szCs w:val="22"/>
                <w:lang w:eastAsia="zh-CN"/>
              </w:rPr>
              <w:t>04</w:t>
            </w:r>
            <w:r w:rsidR="00BC462B" w:rsidRPr="00BC462B">
              <w:rPr>
                <w:rFonts w:cs="Arial"/>
                <w:szCs w:val="22"/>
                <w:lang w:eastAsia="zh-CN"/>
              </w:rPr>
              <w:t>/202</w:t>
            </w:r>
            <w:r>
              <w:rPr>
                <w:rFonts w:cs="Arial"/>
                <w:szCs w:val="22"/>
                <w:lang w:eastAsia="zh-CN"/>
              </w:rPr>
              <w:t>2</w:t>
            </w:r>
          </w:p>
          <w:p w14:paraId="614858E4" w14:textId="00E738FB" w:rsidR="00BC462B" w:rsidRPr="00BC462B" w:rsidRDefault="00BC462B" w:rsidP="00710A22">
            <w:pPr>
              <w:spacing w:line="276" w:lineRule="auto"/>
              <w:rPr>
                <w:rFonts w:cs="Arial"/>
                <w:szCs w:val="22"/>
                <w:lang w:eastAsia="zh-CN"/>
              </w:rPr>
            </w:pPr>
            <w:r>
              <w:rPr>
                <w:rFonts w:cs="Arial"/>
                <w:szCs w:val="22"/>
                <w:lang w:eastAsia="zh-CN"/>
              </w:rPr>
              <w:t xml:space="preserve">Preschool team- Louise Dittberner, Jo Morgan and </w:t>
            </w:r>
            <w:r w:rsidR="00F067F8">
              <w:rPr>
                <w:rFonts w:cs="Arial"/>
                <w:szCs w:val="22"/>
                <w:lang w:eastAsia="zh-CN"/>
              </w:rPr>
              <w:t>Nicole Budden</w:t>
            </w:r>
          </w:p>
        </w:tc>
      </w:tr>
      <w:tr w:rsidR="005E23AC" w:rsidRPr="000F13A7" w14:paraId="628D6145" w14:textId="77777777" w:rsidTr="0071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6B8EDBA6" w14:textId="77777777" w:rsidR="005E23AC" w:rsidRPr="000F13A7" w:rsidRDefault="005E23AC" w:rsidP="00710A22">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5E23AC" w:rsidRPr="000F13A7" w14:paraId="05F25C98" w14:textId="77777777" w:rsidTr="00710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64D9788B" w14:textId="39D1B823" w:rsidR="005E23AC" w:rsidRPr="000F13A7" w:rsidRDefault="00F067F8" w:rsidP="00710A22">
            <w:pPr>
              <w:spacing w:line="276" w:lineRule="auto"/>
              <w:rPr>
                <w:rFonts w:cs="Arial"/>
                <w:b/>
                <w:bCs/>
                <w:szCs w:val="22"/>
                <w:lang w:eastAsia="zh-CN"/>
              </w:rPr>
            </w:pPr>
            <w:r>
              <w:rPr>
                <w:rFonts w:cs="Arial"/>
                <w:szCs w:val="22"/>
                <w:lang w:eastAsia="zh-CN"/>
              </w:rPr>
              <w:t xml:space="preserve">Staff updates done. </w:t>
            </w:r>
            <w:r w:rsidR="00BC462B">
              <w:rPr>
                <w:rFonts w:cs="Arial"/>
                <w:szCs w:val="22"/>
                <w:lang w:eastAsia="zh-CN"/>
              </w:rPr>
              <w:t>Updated into new DoE proforma</w:t>
            </w:r>
          </w:p>
        </w:tc>
      </w:tr>
      <w:tr w:rsidR="005E23AC" w:rsidRPr="000F13A7" w14:paraId="76D61DEC" w14:textId="77777777" w:rsidTr="0071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3DD6DC81" w14:textId="77777777" w:rsidR="005E23AC" w:rsidRPr="000F13A7" w:rsidRDefault="005E23AC" w:rsidP="00710A22">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5E23AC" w:rsidRPr="000F13A7" w14:paraId="2BC63194" w14:textId="77777777" w:rsidTr="00710A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0F46D781" w14:textId="17A0E09B" w:rsidR="005E23AC" w:rsidRPr="00F067F8" w:rsidRDefault="00F067F8" w:rsidP="00710A22">
            <w:pPr>
              <w:spacing w:before="192" w:after="0" w:line="276" w:lineRule="auto"/>
              <w:rPr>
                <w:rFonts w:cs="Arial"/>
                <w:szCs w:val="22"/>
                <w:lang w:eastAsia="zh-CN"/>
              </w:rPr>
            </w:pPr>
            <w:r w:rsidRPr="00F067F8">
              <w:rPr>
                <w:rFonts w:cs="Arial"/>
                <w:szCs w:val="22"/>
                <w:lang w:eastAsia="zh-CN"/>
              </w:rPr>
              <w:t>At informal staff meeting</w:t>
            </w:r>
          </w:p>
        </w:tc>
      </w:tr>
    </w:tbl>
    <w:p w14:paraId="29959A41" w14:textId="77777777" w:rsidR="008D6711" w:rsidRDefault="008D6711" w:rsidP="008D6711">
      <w:pPr>
        <w:rPr>
          <w:rFonts w:cs="Arial"/>
          <w:i/>
        </w:rPr>
      </w:pPr>
    </w:p>
    <w:tbl>
      <w:tblPr>
        <w:tblStyle w:val="Tableheader"/>
        <w:tblW w:w="10460" w:type="dxa"/>
        <w:tblInd w:w="25" w:type="dxa"/>
        <w:tblLook w:val="04A0" w:firstRow="1" w:lastRow="0" w:firstColumn="1" w:lastColumn="0" w:noHBand="0" w:noVBand="1"/>
      </w:tblPr>
      <w:tblGrid>
        <w:gridCol w:w="10460"/>
      </w:tblGrid>
      <w:tr w:rsidR="008D6711" w:rsidRPr="000F13A7" w14:paraId="4DD1A54C" w14:textId="77777777" w:rsidTr="00931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678E0138" w14:textId="77777777" w:rsidR="008D6711" w:rsidRPr="000F13A7" w:rsidRDefault="008D6711" w:rsidP="00931C30">
            <w:pPr>
              <w:spacing w:line="276" w:lineRule="auto"/>
              <w:rPr>
                <w:rFonts w:cs="Arial"/>
                <w:b/>
                <w:bCs/>
                <w:szCs w:val="22"/>
                <w:lang w:eastAsia="zh-CN"/>
              </w:rPr>
            </w:pPr>
            <w:r w:rsidRPr="000F13A7">
              <w:rPr>
                <w:rFonts w:cs="Arial"/>
                <w:b/>
                <w:bCs/>
                <w:szCs w:val="22"/>
              </w:rPr>
              <w:t>Date of review and who was involved</w:t>
            </w:r>
          </w:p>
        </w:tc>
      </w:tr>
      <w:tr w:rsidR="008D6711" w:rsidRPr="00BC462B" w14:paraId="757D46E3" w14:textId="77777777" w:rsidTr="00931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7EBF3A49" w14:textId="0E4A34E5" w:rsidR="008D6711" w:rsidRDefault="008D6711" w:rsidP="00931C30">
            <w:pPr>
              <w:spacing w:line="276" w:lineRule="auto"/>
              <w:rPr>
                <w:rFonts w:cs="Arial"/>
                <w:szCs w:val="22"/>
                <w:lang w:eastAsia="zh-CN"/>
              </w:rPr>
            </w:pPr>
            <w:r>
              <w:rPr>
                <w:rFonts w:cs="Arial"/>
                <w:szCs w:val="22"/>
                <w:lang w:eastAsia="zh-CN"/>
              </w:rPr>
              <w:t>30</w:t>
            </w:r>
            <w:r w:rsidRPr="00BC462B">
              <w:rPr>
                <w:rFonts w:cs="Arial"/>
                <w:szCs w:val="22"/>
                <w:lang w:eastAsia="zh-CN"/>
              </w:rPr>
              <w:t>/</w:t>
            </w:r>
            <w:r>
              <w:rPr>
                <w:rFonts w:cs="Arial"/>
                <w:szCs w:val="22"/>
                <w:lang w:eastAsia="zh-CN"/>
              </w:rPr>
              <w:t>0</w:t>
            </w:r>
            <w:r>
              <w:rPr>
                <w:rFonts w:cs="Arial"/>
                <w:szCs w:val="22"/>
                <w:lang w:eastAsia="zh-CN"/>
              </w:rPr>
              <w:t>5</w:t>
            </w:r>
            <w:r w:rsidRPr="00BC462B">
              <w:rPr>
                <w:rFonts w:cs="Arial"/>
                <w:szCs w:val="22"/>
                <w:lang w:eastAsia="zh-CN"/>
              </w:rPr>
              <w:t>/202</w:t>
            </w:r>
            <w:r>
              <w:rPr>
                <w:rFonts w:cs="Arial"/>
                <w:szCs w:val="22"/>
                <w:lang w:eastAsia="zh-CN"/>
              </w:rPr>
              <w:t>3</w:t>
            </w:r>
          </w:p>
          <w:p w14:paraId="092BEF05" w14:textId="293A64B4" w:rsidR="008D6711" w:rsidRPr="00BC462B" w:rsidRDefault="008D6711" w:rsidP="00931C30">
            <w:pPr>
              <w:spacing w:line="276" w:lineRule="auto"/>
              <w:rPr>
                <w:rFonts w:cs="Arial"/>
                <w:szCs w:val="22"/>
                <w:lang w:eastAsia="zh-CN"/>
              </w:rPr>
            </w:pPr>
            <w:r>
              <w:rPr>
                <w:rFonts w:cs="Arial"/>
                <w:szCs w:val="22"/>
                <w:lang w:eastAsia="zh-CN"/>
              </w:rPr>
              <w:t xml:space="preserve">Preschool team- </w:t>
            </w:r>
            <w:r>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xml:space="preserve">, Jo </w:t>
            </w:r>
            <w:proofErr w:type="gramStart"/>
            <w:r>
              <w:rPr>
                <w:rFonts w:cs="Arial"/>
                <w:szCs w:val="22"/>
                <w:lang w:eastAsia="zh-CN"/>
              </w:rPr>
              <w:t>Morgan</w:t>
            </w:r>
            <w:proofErr w:type="gramEnd"/>
            <w:r>
              <w:rPr>
                <w:rFonts w:cs="Arial"/>
                <w:szCs w:val="22"/>
                <w:lang w:eastAsia="zh-CN"/>
              </w:rPr>
              <w:t xml:space="preserve"> and Nicole Budden</w:t>
            </w:r>
          </w:p>
        </w:tc>
      </w:tr>
      <w:tr w:rsidR="008D6711" w:rsidRPr="000F13A7" w14:paraId="6D3E6C09" w14:textId="77777777" w:rsidTr="00931C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62157BE2" w14:textId="77777777" w:rsidR="008D6711" w:rsidRPr="000F13A7" w:rsidRDefault="008D6711" w:rsidP="00931C30">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8D6711" w:rsidRPr="000F13A7" w14:paraId="7B566DCF" w14:textId="77777777" w:rsidTr="00931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7FD1B242" w14:textId="77777777" w:rsidR="008D6711" w:rsidRDefault="008D6711" w:rsidP="00931C30">
            <w:pPr>
              <w:spacing w:line="276" w:lineRule="auto"/>
              <w:rPr>
                <w:rFonts w:cs="Arial"/>
                <w:szCs w:val="22"/>
                <w:lang w:eastAsia="zh-CN"/>
              </w:rPr>
            </w:pPr>
            <w:r>
              <w:rPr>
                <w:rFonts w:cs="Arial"/>
                <w:szCs w:val="22"/>
                <w:lang w:eastAsia="zh-CN"/>
              </w:rPr>
              <w:t xml:space="preserve">Staff updates </w:t>
            </w:r>
            <w:r>
              <w:rPr>
                <w:rFonts w:cs="Arial"/>
                <w:szCs w:val="22"/>
                <w:lang w:eastAsia="zh-CN"/>
              </w:rPr>
              <w:t>completed.</w:t>
            </w:r>
          </w:p>
          <w:p w14:paraId="0EC3746F" w14:textId="776CE9DF" w:rsidR="008D6711" w:rsidRPr="008D6711" w:rsidRDefault="008D6711" w:rsidP="00931C30">
            <w:pPr>
              <w:spacing w:line="276" w:lineRule="auto"/>
              <w:rPr>
                <w:rFonts w:cs="Arial"/>
                <w:szCs w:val="22"/>
                <w:lang w:eastAsia="zh-CN"/>
              </w:rPr>
            </w:pPr>
            <w:r w:rsidRPr="008D6711">
              <w:rPr>
                <w:rFonts w:cs="Arial"/>
                <w:szCs w:val="22"/>
                <w:lang w:eastAsia="zh-CN"/>
              </w:rPr>
              <w:t xml:space="preserve">Change of </w:t>
            </w:r>
            <w:r w:rsidRPr="008D6711">
              <w:rPr>
                <w:rFonts w:cs="Arial"/>
                <w:szCs w:val="22"/>
                <w:lang w:eastAsia="zh-CN"/>
              </w:rPr>
              <w:t>HLTAID0</w:t>
            </w:r>
            <w:r w:rsidRPr="008D6711">
              <w:rPr>
                <w:rFonts w:cs="Arial"/>
                <w:szCs w:val="22"/>
                <w:lang w:eastAsia="zh-CN"/>
              </w:rPr>
              <w:t xml:space="preserve">04 to </w:t>
            </w:r>
            <w:r w:rsidRPr="008D6711">
              <w:rPr>
                <w:rFonts w:cs="Arial"/>
                <w:szCs w:val="22"/>
                <w:lang w:eastAsia="zh-CN"/>
              </w:rPr>
              <w:t>HLTAID012</w:t>
            </w:r>
          </w:p>
        </w:tc>
      </w:tr>
      <w:tr w:rsidR="008D6711" w:rsidRPr="000F13A7" w14:paraId="79975979" w14:textId="77777777" w:rsidTr="00931C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3DBF93D6" w14:textId="77777777" w:rsidR="008D6711" w:rsidRPr="000F13A7" w:rsidRDefault="008D6711" w:rsidP="00931C30">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8D6711" w:rsidRPr="00F067F8" w14:paraId="2D1572F4" w14:textId="77777777" w:rsidTr="00931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3E5063E7" w14:textId="77777777" w:rsidR="008D6711" w:rsidRPr="00F067F8" w:rsidRDefault="008D6711" w:rsidP="00931C30">
            <w:pPr>
              <w:spacing w:before="192" w:after="0" w:line="276" w:lineRule="auto"/>
              <w:rPr>
                <w:rFonts w:cs="Arial"/>
                <w:szCs w:val="22"/>
                <w:lang w:eastAsia="zh-CN"/>
              </w:rPr>
            </w:pPr>
            <w:r w:rsidRPr="00F067F8">
              <w:rPr>
                <w:rFonts w:cs="Arial"/>
                <w:szCs w:val="22"/>
                <w:lang w:eastAsia="zh-CN"/>
              </w:rPr>
              <w:t>At informal staff meeting</w:t>
            </w:r>
          </w:p>
        </w:tc>
      </w:tr>
    </w:tbl>
    <w:p w14:paraId="49D4109C" w14:textId="77777777" w:rsidR="008D6711" w:rsidRPr="008D6711" w:rsidRDefault="008D6711" w:rsidP="008D6711">
      <w:pPr>
        <w:rPr>
          <w:rFonts w:cs="Arial"/>
          <w:iCs/>
        </w:rPr>
      </w:pPr>
    </w:p>
    <w:p w14:paraId="6D68B9B4" w14:textId="372B2B45" w:rsidR="005E23AC" w:rsidRPr="000F13A7" w:rsidRDefault="005E23AC" w:rsidP="005E23AC">
      <w:pPr>
        <w:jc w:val="right"/>
        <w:rPr>
          <w:rFonts w:cs="Arial"/>
          <w:i/>
        </w:rPr>
      </w:pPr>
      <w:r w:rsidRPr="000F13A7">
        <w:rPr>
          <w:rFonts w:cs="Arial"/>
          <w:i/>
        </w:rPr>
        <w:t>Copy and paste a new table to record each occasion the procedure is reviewed.</w:t>
      </w:r>
    </w:p>
    <w:p w14:paraId="2DD95BE1" w14:textId="77777777" w:rsidR="00B76EB2" w:rsidRDefault="00B76EB2"/>
    <w:sectPr w:rsidR="00B76EB2" w:rsidSect="005E23AC">
      <w:pgSz w:w="11906" w:h="16838"/>
      <w:pgMar w:top="142"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7E225818"/>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241BE"/>
    <w:multiLevelType w:val="hybridMultilevel"/>
    <w:tmpl w:val="9FF607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8667883">
    <w:abstractNumId w:val="0"/>
  </w:num>
  <w:num w:numId="2" w16cid:durableId="1373574893">
    <w:abstractNumId w:val="13"/>
  </w:num>
  <w:num w:numId="3" w16cid:durableId="1114983665">
    <w:abstractNumId w:val="6"/>
  </w:num>
  <w:num w:numId="4" w16cid:durableId="1370643584">
    <w:abstractNumId w:val="11"/>
  </w:num>
  <w:num w:numId="5" w16cid:durableId="1113020569">
    <w:abstractNumId w:val="9"/>
  </w:num>
  <w:num w:numId="6" w16cid:durableId="1239287995">
    <w:abstractNumId w:val="8"/>
  </w:num>
  <w:num w:numId="7" w16cid:durableId="976572211">
    <w:abstractNumId w:val="4"/>
  </w:num>
  <w:num w:numId="8" w16cid:durableId="1132020963">
    <w:abstractNumId w:val="1"/>
  </w:num>
  <w:num w:numId="9" w16cid:durableId="1094279983">
    <w:abstractNumId w:val="12"/>
  </w:num>
  <w:num w:numId="10" w16cid:durableId="1557155733">
    <w:abstractNumId w:val="10"/>
  </w:num>
  <w:num w:numId="11" w16cid:durableId="1119951703">
    <w:abstractNumId w:val="7"/>
  </w:num>
  <w:num w:numId="12" w16cid:durableId="1383016141">
    <w:abstractNumId w:val="3"/>
  </w:num>
  <w:num w:numId="13" w16cid:durableId="679813903">
    <w:abstractNumId w:val="5"/>
  </w:num>
  <w:num w:numId="14" w16cid:durableId="1622418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AC"/>
    <w:rsid w:val="005E23AC"/>
    <w:rsid w:val="00684FD9"/>
    <w:rsid w:val="00727528"/>
    <w:rsid w:val="008D4A5F"/>
    <w:rsid w:val="008D6711"/>
    <w:rsid w:val="00B07FF0"/>
    <w:rsid w:val="00B76EB2"/>
    <w:rsid w:val="00BC462B"/>
    <w:rsid w:val="00F067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F0C4"/>
  <w15:chartTrackingRefBased/>
  <w15:docId w15:val="{011C57EA-6902-4079-AAC5-5EE811C4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E23AC"/>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5E23AC"/>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5E23AC"/>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5E23AC"/>
    <w:rPr>
      <w:color w:val="2F5496" w:themeColor="accent1" w:themeShade="BF"/>
      <w:u w:val="single"/>
    </w:rPr>
  </w:style>
  <w:style w:type="table" w:customStyle="1" w:styleId="Tableheader">
    <w:name w:val="ŠTable header"/>
    <w:basedOn w:val="TableNormal"/>
    <w:uiPriority w:val="99"/>
    <w:rsid w:val="005E23AC"/>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character" w:styleId="Strong">
    <w:name w:val="Strong"/>
    <w:aliases w:val="ŠStrong emphasis,ŠStrong bold"/>
    <w:basedOn w:val="DefaultParagraphFont"/>
    <w:uiPriority w:val="22"/>
    <w:qFormat/>
    <w:rsid w:val="005E23AC"/>
    <w:rPr>
      <w:rFonts w:ascii="Montserrat" w:hAnsi="Montserrat"/>
      <w:b/>
      <w:bCs/>
      <w:i w:val="0"/>
      <w:iCs w:val="0"/>
      <w:noProof w:val="0"/>
      <w:lang w:val="en-AU"/>
    </w:rPr>
  </w:style>
  <w:style w:type="paragraph" w:styleId="ListBullet">
    <w:name w:val="List Bullet"/>
    <w:aliases w:val="ŠList 1 Bullet,ŠList 1 bullet"/>
    <w:basedOn w:val="Normal"/>
    <w:uiPriority w:val="12"/>
    <w:qFormat/>
    <w:rsid w:val="005E23AC"/>
    <w:pPr>
      <w:numPr>
        <w:numId w:val="1"/>
      </w:numPr>
      <w:spacing w:before="120" w:line="264" w:lineRule="auto"/>
    </w:pPr>
  </w:style>
  <w:style w:type="paragraph" w:styleId="ListParagraph">
    <w:name w:val="List Paragraph"/>
    <w:basedOn w:val="Normal"/>
    <w:uiPriority w:val="1"/>
    <w:qFormat/>
    <w:rsid w:val="005E23AC"/>
    <w:pPr>
      <w:spacing w:before="0" w:after="160" w:line="259" w:lineRule="auto"/>
      <w:ind w:left="72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ducation.nsw.gov.au/policy-library/policies/student-health-in-nsw-public-schools-a-summary-and-consolidation-of-policy?refid=28577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sw.gov.au/teaching-and-learning/curriculum/early-learning/department-pre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thma.org.au/wp-content/uploads/About_Asthma/Schools/AACPED2018-Care-Plan-for-Schools-A4_20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nsw.gov.au/" TargetMode="External"/><Relationship Id="rId5" Type="http://schemas.openxmlformats.org/officeDocument/2006/relationships/styles" Target="styles.xml"/><Relationship Id="rId15" Type="http://schemas.openxmlformats.org/officeDocument/2006/relationships/hyperlink" Target="https://allergy.org.au/images/stories/anaphylaxis/2020/ASCIA_First_Aid_Anaphylaxis_EpiPen_Orange_2020.pdf" TargetMode="External"/><Relationship Id="rId10" Type="http://schemas.openxmlformats.org/officeDocument/2006/relationships/hyperlink" Target="https://www.legislation.nsw.gov.au/" TargetMode="External"/><Relationship Id="rId4" Type="http://schemas.openxmlformats.org/officeDocument/2006/relationships/numbering" Target="numbering.xml"/><Relationship Id="rId9" Type="http://schemas.openxmlformats.org/officeDocument/2006/relationships/hyperlink" Target="https://www.legislation.nsw.gov.au/" TargetMode="External"/><Relationship Id="rId14" Type="http://schemas.openxmlformats.org/officeDocument/2006/relationships/hyperlink" Target="https://education.nsw.gov.au/content/dam/main-education/inside-the-department/health-and-safety/emergency-planning-and-incident-response/first-aid/PROC003_FIRSTAID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8" ma:contentTypeDescription="Create a new document." ma:contentTypeScope="" ma:versionID="247ad642e3684dd886d64b5c08fc29e8">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853adf838817a54eb9a4268741453552"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B7014-E802-4FF5-A959-149639668F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0CFF2D-F8C2-4BDB-9B44-952525E4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39CD4-FD6F-4928-A413-B0DBBD891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2023-05-30T02:29:00Z</dcterms:created>
  <dcterms:modified xsi:type="dcterms:W3CDTF">2023-05-30T02:48:00Z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